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182B6"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2820432E"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78BE04FD"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2CD2507A" w14:textId="77777777" w:rsidR="00C93A29" w:rsidRPr="0036127B" w:rsidRDefault="00C93A29" w:rsidP="00C93A29">
      <w:pPr>
        <w:autoSpaceDE w:val="0"/>
        <w:autoSpaceDN w:val="0"/>
        <w:adjustRightInd w:val="0"/>
        <w:jc w:val="center"/>
        <w:rPr>
          <w:b/>
          <w:color w:val="000000"/>
          <w:sz w:val="22"/>
          <w:szCs w:val="22"/>
        </w:rPr>
      </w:pPr>
    </w:p>
    <w:p w14:paraId="1B6627D2" w14:textId="77777777"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14:paraId="3912726A"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14:paraId="13BC1F28" w14:textId="77777777" w:rsidR="00C93A29" w:rsidRPr="0036127B" w:rsidRDefault="00C93A29" w:rsidP="00410B89">
      <w:pPr>
        <w:autoSpaceDE w:val="0"/>
        <w:autoSpaceDN w:val="0"/>
        <w:adjustRightInd w:val="0"/>
        <w:rPr>
          <w:b/>
          <w:color w:val="000000"/>
          <w:sz w:val="22"/>
          <w:szCs w:val="22"/>
        </w:rPr>
      </w:pPr>
    </w:p>
    <w:p w14:paraId="3304026C" w14:textId="77777777"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BDDA840" w14:textId="77777777" w:rsidR="002F0282" w:rsidRDefault="002F0282" w:rsidP="002F0282">
      <w:pPr>
        <w:autoSpaceDE w:val="0"/>
        <w:autoSpaceDN w:val="0"/>
        <w:adjustRightInd w:val="0"/>
        <w:rPr>
          <w:color w:val="000000"/>
          <w:sz w:val="22"/>
          <w:szCs w:val="22"/>
        </w:rPr>
      </w:pPr>
    </w:p>
    <w:p w14:paraId="418C6FE0"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43ACA8EF" w14:textId="77777777" w:rsidR="001D2DC2" w:rsidRDefault="001D2DC2" w:rsidP="0036127B">
      <w:pPr>
        <w:autoSpaceDE w:val="0"/>
        <w:autoSpaceDN w:val="0"/>
        <w:adjustRightInd w:val="0"/>
        <w:rPr>
          <w:color w:val="000000"/>
          <w:sz w:val="22"/>
          <w:szCs w:val="22"/>
        </w:rPr>
      </w:pPr>
    </w:p>
    <w:p w14:paraId="51D9BA61"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28D0081C"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4FD3F117"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10D4CDCF" w14:textId="77777777" w:rsidR="00132BA1" w:rsidRPr="002F0282" w:rsidRDefault="00132BA1" w:rsidP="00132BA1">
      <w:pPr>
        <w:autoSpaceDE w:val="0"/>
        <w:autoSpaceDN w:val="0"/>
        <w:adjustRightInd w:val="0"/>
        <w:ind w:left="1080"/>
        <w:rPr>
          <w:b/>
          <w:bCs/>
          <w:i/>
          <w:iCs/>
          <w:color w:val="000000"/>
          <w:sz w:val="22"/>
          <w:szCs w:val="22"/>
        </w:rPr>
      </w:pPr>
    </w:p>
    <w:p w14:paraId="4EE8387E"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3DCC1FC0" w14:textId="77777777" w:rsidR="00261CFB" w:rsidRPr="009D5804" w:rsidRDefault="00261CFB" w:rsidP="00261CFB">
      <w:pPr>
        <w:autoSpaceDE w:val="0"/>
        <w:autoSpaceDN w:val="0"/>
        <w:adjustRightInd w:val="0"/>
        <w:rPr>
          <w:sz w:val="22"/>
          <w:szCs w:val="22"/>
        </w:rPr>
      </w:pPr>
    </w:p>
    <w:p w14:paraId="5AEAEAC1"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sidRPr="00CE5584">
        <w:rPr>
          <w:b/>
          <w:sz w:val="22"/>
          <w:szCs w:val="22"/>
        </w:rPr>
        <w:t>odds</w:t>
      </w:r>
      <w:r w:rsidR="00115B08">
        <w:rPr>
          <w:sz w:val="22"/>
          <w:szCs w:val="22"/>
        </w:rPr>
        <w:t xml:space="preserve"> </w:t>
      </w:r>
      <w:r w:rsidRPr="009D5804">
        <w:rPr>
          <w:sz w:val="22"/>
          <w:szCs w:val="22"/>
        </w:rPr>
        <w:t xml:space="preserve">of death within 5 years </w:t>
      </w:r>
      <w:r w:rsidRPr="00CE5584">
        <w:rPr>
          <w:b/>
          <w:sz w:val="22"/>
          <w:szCs w:val="22"/>
        </w:rPr>
        <w:t xml:space="preserve">across groups defined by </w:t>
      </w:r>
      <w:r w:rsidR="00B457A7" w:rsidRPr="00CE5584">
        <w:rPr>
          <w:b/>
          <w:sz w:val="22"/>
          <w:szCs w:val="22"/>
        </w:rPr>
        <w:t>whether the subjects have high serum LDL</w:t>
      </w:r>
      <w:r w:rsidR="00B457A7" w:rsidRPr="009D5804">
        <w:rPr>
          <w:sz w:val="22"/>
          <w:szCs w:val="22"/>
        </w:rPr>
        <w:t xml:space="preserve">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w:t>
      </w:r>
      <w:r w:rsidR="00410986" w:rsidRPr="00CE5584">
        <w:rPr>
          <w:b/>
          <w:sz w:val="22"/>
          <w:szCs w:val="22"/>
        </w:rPr>
        <w:t>death within 5 years as your response variable</w:t>
      </w:r>
      <w:r w:rsidR="00410986">
        <w:rPr>
          <w:sz w:val="22"/>
          <w:szCs w:val="22"/>
        </w:rPr>
        <w:t xml:space="preserve">, and use an indicator of </w:t>
      </w:r>
      <w:r w:rsidR="00410986" w:rsidRPr="00CE5584">
        <w:rPr>
          <w:b/>
          <w:sz w:val="22"/>
          <w:szCs w:val="22"/>
        </w:rPr>
        <w:t>high LDL as your predictor</w:t>
      </w:r>
      <w:r w:rsidR="00410986">
        <w:rPr>
          <w:sz w:val="22"/>
          <w:szCs w:val="22"/>
        </w:rPr>
        <w:t>. (Only give a formal report of the inference where asked to.)</w:t>
      </w:r>
    </w:p>
    <w:p w14:paraId="013CDE6F" w14:textId="77777777"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172E0684" w14:textId="77777777" w:rsidR="00F85F16" w:rsidRPr="00F85F16" w:rsidRDefault="00F85F16" w:rsidP="00F85F16">
      <w:pPr>
        <w:autoSpaceDE w:val="0"/>
        <w:autoSpaceDN w:val="0"/>
        <w:adjustRightInd w:val="0"/>
        <w:spacing w:after="120"/>
        <w:ind w:left="1440"/>
        <w:rPr>
          <w:i/>
          <w:sz w:val="22"/>
          <w:szCs w:val="22"/>
        </w:rPr>
      </w:pPr>
      <w:r w:rsidRPr="00F85F16">
        <w:rPr>
          <w:i/>
          <w:sz w:val="22"/>
          <w:szCs w:val="22"/>
        </w:rPr>
        <w:t>Yes, this is a saturated regression model.  The predictor variable of high LDL is binary and thus has two groups (0 and 1).  To perform regression with odds, we used a logistic regression model which has two parameters.  Since the number of groups equals the number of parameters, this is a saturated model.</w:t>
      </w:r>
    </w:p>
    <w:p w14:paraId="5BBCC6A7" w14:textId="77777777"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14:paraId="741DCBB2" w14:textId="77777777" w:rsidR="008110CD" w:rsidRPr="00F624D0" w:rsidRDefault="00F624D0" w:rsidP="008110CD">
      <w:pPr>
        <w:autoSpaceDE w:val="0"/>
        <w:autoSpaceDN w:val="0"/>
        <w:adjustRightInd w:val="0"/>
        <w:spacing w:after="120"/>
        <w:ind w:left="1440"/>
        <w:rPr>
          <w:i/>
          <w:sz w:val="22"/>
          <w:szCs w:val="22"/>
        </w:rPr>
      </w:pPr>
      <w:r>
        <w:rPr>
          <w:i/>
          <w:sz w:val="22"/>
          <w:szCs w:val="22"/>
        </w:rPr>
        <w:t>For subjects with low LDL</w:t>
      </w:r>
      <w:r w:rsidRPr="00F624D0">
        <w:rPr>
          <w:i/>
          <w:sz w:val="22"/>
          <w:szCs w:val="22"/>
        </w:rPr>
        <w:t xml:space="preserve">, the estimated odds of dying within 5 years is </w:t>
      </w:r>
      <w:r w:rsidR="00982C82">
        <w:rPr>
          <w:i/>
          <w:sz w:val="22"/>
          <w:szCs w:val="22"/>
        </w:rPr>
        <w:t>20.5%</w:t>
      </w:r>
      <w:r w:rsidRPr="00F624D0">
        <w:rPr>
          <w:i/>
          <w:sz w:val="22"/>
          <w:szCs w:val="22"/>
        </w:rPr>
        <w:t xml:space="preserve"> and the estimated probability of dying within 5 years is </w:t>
      </w:r>
      <w:r w:rsidR="00982C82">
        <w:rPr>
          <w:i/>
          <w:sz w:val="22"/>
          <w:szCs w:val="22"/>
        </w:rPr>
        <w:t>17.0%</w:t>
      </w:r>
      <w:r w:rsidRPr="00F624D0">
        <w:rPr>
          <w:i/>
          <w:sz w:val="22"/>
          <w:szCs w:val="22"/>
        </w:rPr>
        <w:t xml:space="preserve">.  The observed proportion of </w:t>
      </w:r>
      <w:r w:rsidRPr="00F624D0">
        <w:rPr>
          <w:i/>
          <w:sz w:val="22"/>
          <w:szCs w:val="22"/>
        </w:rPr>
        <w:lastRenderedPageBreak/>
        <w:t xml:space="preserve">subjects in this sample with low LDL who died within 5 years is </w:t>
      </w:r>
      <w:r w:rsidR="00982C82">
        <w:rPr>
          <w:i/>
          <w:sz w:val="22"/>
          <w:szCs w:val="22"/>
        </w:rPr>
        <w:t>17.0</w:t>
      </w:r>
      <w:r w:rsidRPr="00F624D0">
        <w:rPr>
          <w:i/>
          <w:sz w:val="22"/>
          <w:szCs w:val="22"/>
        </w:rPr>
        <w:t>%</w:t>
      </w:r>
      <w:r w:rsidR="007E5804">
        <w:rPr>
          <w:i/>
          <w:sz w:val="22"/>
          <w:szCs w:val="22"/>
        </w:rPr>
        <w:t xml:space="preserve"> (105 out of 618 subjects)</w:t>
      </w:r>
      <w:r w:rsidRPr="00F624D0">
        <w:rPr>
          <w:i/>
          <w:sz w:val="22"/>
          <w:szCs w:val="22"/>
        </w:rPr>
        <w:t>, which is the same as the estimated probability.</w:t>
      </w:r>
    </w:p>
    <w:p w14:paraId="361C57B6" w14:textId="77777777"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w:t>
      </w:r>
      <w:r w:rsidR="007E5804">
        <w:rPr>
          <w:sz w:val="22"/>
          <w:szCs w:val="22"/>
        </w:rPr>
        <w:t>high</w:t>
      </w:r>
      <w:r>
        <w:rPr>
          <w:sz w:val="22"/>
          <w:szCs w:val="22"/>
        </w:rPr>
        <w:t xml:space="preserve"> LDL dying within 5 years? </w:t>
      </w:r>
    </w:p>
    <w:p w14:paraId="785DB841" w14:textId="77777777" w:rsidR="00F624D0" w:rsidRPr="00101C6D" w:rsidRDefault="00F624D0" w:rsidP="00101C6D">
      <w:pPr>
        <w:autoSpaceDE w:val="0"/>
        <w:autoSpaceDN w:val="0"/>
        <w:adjustRightInd w:val="0"/>
        <w:spacing w:after="120"/>
        <w:ind w:left="1440"/>
        <w:rPr>
          <w:i/>
          <w:sz w:val="22"/>
          <w:szCs w:val="22"/>
        </w:rPr>
      </w:pPr>
      <w:r>
        <w:rPr>
          <w:i/>
          <w:sz w:val="22"/>
          <w:szCs w:val="22"/>
        </w:rPr>
        <w:t>For subjects with high LDL</w:t>
      </w:r>
      <w:r w:rsidRPr="00F624D0">
        <w:rPr>
          <w:i/>
          <w:sz w:val="22"/>
          <w:szCs w:val="22"/>
        </w:rPr>
        <w:t xml:space="preserve">, the estimated odds of dying within 5 years is </w:t>
      </w:r>
      <w:r w:rsidR="00982C82">
        <w:rPr>
          <w:i/>
          <w:sz w:val="22"/>
          <w:szCs w:val="22"/>
        </w:rPr>
        <w:t>15.9%</w:t>
      </w:r>
      <w:r w:rsidRPr="00F624D0">
        <w:rPr>
          <w:i/>
          <w:sz w:val="22"/>
          <w:szCs w:val="22"/>
        </w:rPr>
        <w:t xml:space="preserve"> and the estimated probability of dying within 5 years is </w:t>
      </w:r>
      <w:r w:rsidR="00982C82">
        <w:rPr>
          <w:i/>
          <w:sz w:val="22"/>
          <w:szCs w:val="22"/>
        </w:rPr>
        <w:t>13.7%</w:t>
      </w:r>
      <w:r w:rsidRPr="00F624D0">
        <w:rPr>
          <w:i/>
          <w:sz w:val="22"/>
          <w:szCs w:val="22"/>
        </w:rPr>
        <w:t>.  The observed proportion of</w:t>
      </w:r>
      <w:r w:rsidR="007E5804">
        <w:rPr>
          <w:i/>
          <w:sz w:val="22"/>
          <w:szCs w:val="22"/>
        </w:rPr>
        <w:t xml:space="preserve"> subjects in this sample with high</w:t>
      </w:r>
      <w:r w:rsidRPr="00F624D0">
        <w:rPr>
          <w:i/>
          <w:sz w:val="22"/>
          <w:szCs w:val="22"/>
        </w:rPr>
        <w:t xml:space="preserve"> LDL who died within 5 years is </w:t>
      </w:r>
      <w:r w:rsidR="007E5804">
        <w:rPr>
          <w:i/>
          <w:sz w:val="22"/>
          <w:szCs w:val="22"/>
        </w:rPr>
        <w:t>13.7</w:t>
      </w:r>
      <w:r w:rsidRPr="00F624D0">
        <w:rPr>
          <w:i/>
          <w:sz w:val="22"/>
          <w:szCs w:val="22"/>
        </w:rPr>
        <w:t>%</w:t>
      </w:r>
      <w:r w:rsidR="007E5804">
        <w:rPr>
          <w:i/>
          <w:sz w:val="22"/>
          <w:szCs w:val="22"/>
        </w:rPr>
        <w:t xml:space="preserve"> (16 out of 117 subjects)</w:t>
      </w:r>
      <w:r w:rsidRPr="00F624D0">
        <w:rPr>
          <w:i/>
          <w:sz w:val="22"/>
          <w:szCs w:val="22"/>
        </w:rPr>
        <w:t xml:space="preserve">, which is </w:t>
      </w:r>
      <w:r w:rsidR="007E5804">
        <w:rPr>
          <w:i/>
          <w:sz w:val="22"/>
          <w:szCs w:val="22"/>
        </w:rPr>
        <w:t>the same as th</w:t>
      </w:r>
      <w:r w:rsidR="00101C6D">
        <w:rPr>
          <w:i/>
          <w:sz w:val="22"/>
          <w:szCs w:val="22"/>
        </w:rPr>
        <w:t>e estimated probability of dying within 5 years amongst high LDL subjects</w:t>
      </w:r>
      <w:r w:rsidRPr="00F624D0">
        <w:rPr>
          <w:i/>
          <w:sz w:val="22"/>
          <w:szCs w:val="22"/>
        </w:rPr>
        <w:t>.</w:t>
      </w:r>
    </w:p>
    <w:p w14:paraId="3E729F55" w14:textId="77777777"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14:paraId="4E575453" w14:textId="77777777" w:rsidR="00101C6D" w:rsidRDefault="00101C6D" w:rsidP="00101C6D">
      <w:pPr>
        <w:autoSpaceDE w:val="0"/>
        <w:autoSpaceDN w:val="0"/>
        <w:adjustRightInd w:val="0"/>
        <w:spacing w:after="120"/>
        <w:ind w:left="1440"/>
        <w:rPr>
          <w:i/>
          <w:sz w:val="22"/>
          <w:szCs w:val="22"/>
        </w:rPr>
      </w:pPr>
      <w:r w:rsidRPr="00DA71A6">
        <w:rPr>
          <w:i/>
          <w:sz w:val="22"/>
          <w:szCs w:val="22"/>
        </w:rPr>
        <w:t xml:space="preserve">We performed logistic regression analysis amongst 735 subjects using high LDL (LDL </w:t>
      </w:r>
      <w:r w:rsidRPr="00DA71A6">
        <w:rPr>
          <w:i/>
          <w:sz w:val="22"/>
          <w:szCs w:val="22"/>
          <w:u w:val="single"/>
        </w:rPr>
        <w:t xml:space="preserve">&gt; </w:t>
      </w:r>
      <w:r w:rsidRPr="00DA71A6">
        <w:rPr>
          <w:i/>
          <w:sz w:val="22"/>
          <w:szCs w:val="22"/>
        </w:rPr>
        <w:t>160 mg/dL) as a response variable and mortality within 5 years as a predictor variable.  From the analysis, we estimate that for subjects with high LDL, the odds of death within 5 years</w:t>
      </w:r>
      <w:r w:rsidR="00DA71A6">
        <w:rPr>
          <w:i/>
          <w:sz w:val="22"/>
          <w:szCs w:val="22"/>
        </w:rPr>
        <w:t xml:space="preserve"> </w:t>
      </w:r>
      <w:r w:rsidR="002F1EE0">
        <w:rPr>
          <w:i/>
          <w:sz w:val="22"/>
          <w:szCs w:val="22"/>
        </w:rPr>
        <w:t>is 22.6</w:t>
      </w:r>
      <w:r w:rsidRPr="00DA71A6">
        <w:rPr>
          <w:i/>
          <w:sz w:val="22"/>
          <w:szCs w:val="22"/>
        </w:rPr>
        <w:t>% lower than the odds of death within 5 years for subjects with low LDL.</w:t>
      </w:r>
      <w:r w:rsidR="00DA71A6" w:rsidRPr="00DA71A6">
        <w:rPr>
          <w:i/>
          <w:sz w:val="22"/>
          <w:szCs w:val="22"/>
        </w:rPr>
        <w:t xml:space="preserve">  However,</w:t>
      </w:r>
      <w:r w:rsidR="00A434BD">
        <w:rPr>
          <w:i/>
          <w:sz w:val="22"/>
          <w:szCs w:val="22"/>
        </w:rPr>
        <w:t xml:space="preserve"> at a level of 0.05 significance,</w:t>
      </w:r>
      <w:r w:rsidR="00DA71A6" w:rsidRPr="00DA71A6">
        <w:rPr>
          <w:i/>
          <w:sz w:val="22"/>
          <w:szCs w:val="22"/>
        </w:rPr>
        <w:t xml:space="preserve"> this estimate is not statistically significant (P=0.376).</w:t>
      </w:r>
      <w:r w:rsidRPr="00DA71A6">
        <w:rPr>
          <w:i/>
          <w:sz w:val="22"/>
          <w:szCs w:val="22"/>
        </w:rPr>
        <w:t xml:space="preserve">  </w:t>
      </w:r>
      <w:r w:rsidR="00DA71A6" w:rsidRPr="00DA71A6">
        <w:rPr>
          <w:i/>
          <w:sz w:val="22"/>
          <w:szCs w:val="22"/>
        </w:rPr>
        <w:t xml:space="preserve">A 95% confidence interval suggests that this observation is not unusual if a group of subjects with </w:t>
      </w:r>
      <w:r w:rsidR="00A434BD">
        <w:rPr>
          <w:i/>
          <w:sz w:val="22"/>
          <w:szCs w:val="22"/>
        </w:rPr>
        <w:t>high LDL had a true</w:t>
      </w:r>
      <w:r w:rsidR="00DA71A6" w:rsidRPr="00DA71A6">
        <w:rPr>
          <w:i/>
          <w:sz w:val="22"/>
          <w:szCs w:val="22"/>
        </w:rPr>
        <w:t xml:space="preserve"> odds of death within 5 years that was 56</w:t>
      </w:r>
      <w:r w:rsidR="006A3331">
        <w:rPr>
          <w:i/>
          <w:sz w:val="22"/>
          <w:szCs w:val="22"/>
        </w:rPr>
        <w:t>.1</w:t>
      </w:r>
      <w:r w:rsidR="00DA71A6" w:rsidRPr="00DA71A6">
        <w:rPr>
          <w:i/>
          <w:sz w:val="22"/>
          <w:szCs w:val="22"/>
        </w:rPr>
        <w:t>% lower or 36.5% higher than a group with low LDL.</w:t>
      </w:r>
      <w:r w:rsidRPr="00DA71A6">
        <w:rPr>
          <w:i/>
          <w:sz w:val="22"/>
          <w:szCs w:val="22"/>
        </w:rPr>
        <w:t xml:space="preserve"> </w:t>
      </w:r>
    </w:p>
    <w:p w14:paraId="074AC2D5" w14:textId="77777777" w:rsidR="00D740A3" w:rsidRDefault="009411D8" w:rsidP="00D740A3">
      <w:pPr>
        <w:autoSpaceDE w:val="0"/>
        <w:autoSpaceDN w:val="0"/>
        <w:adjustRightInd w:val="0"/>
        <w:spacing w:after="120"/>
        <w:ind w:left="1440"/>
        <w:rPr>
          <w:i/>
          <w:sz w:val="22"/>
          <w:szCs w:val="22"/>
        </w:rPr>
      </w:pPr>
      <w:r>
        <w:rPr>
          <w:i/>
          <w:sz w:val="22"/>
          <w:szCs w:val="22"/>
        </w:rPr>
        <w:t>The point estimates for the logistic regression are the same as t</w:t>
      </w:r>
      <w:r w:rsidR="00D740A3">
        <w:rPr>
          <w:i/>
          <w:sz w:val="22"/>
          <w:szCs w:val="22"/>
        </w:rPr>
        <w:t xml:space="preserve">hose observed in problems </w:t>
      </w:r>
      <w:r w:rsidR="00700085">
        <w:rPr>
          <w:i/>
          <w:sz w:val="22"/>
          <w:szCs w:val="22"/>
        </w:rPr>
        <w:t>6</w:t>
      </w:r>
      <w:r>
        <w:rPr>
          <w:i/>
          <w:sz w:val="22"/>
          <w:szCs w:val="22"/>
        </w:rPr>
        <w:t xml:space="preserve">.  Compared to problem </w:t>
      </w:r>
      <w:r w:rsidR="00700085">
        <w:rPr>
          <w:i/>
          <w:sz w:val="22"/>
          <w:szCs w:val="22"/>
        </w:rPr>
        <w:t>6</w:t>
      </w:r>
      <w:r w:rsidR="006A3331">
        <w:rPr>
          <w:i/>
          <w:sz w:val="22"/>
          <w:szCs w:val="22"/>
        </w:rPr>
        <w:t>, the p</w:t>
      </w:r>
      <w:r>
        <w:rPr>
          <w:i/>
          <w:sz w:val="22"/>
          <w:szCs w:val="22"/>
        </w:rPr>
        <w:t>-value is slightly larger with logistic regression than with the two-sided chi-square test, though both a</w:t>
      </w:r>
      <w:r w:rsidR="006A3331">
        <w:rPr>
          <w:i/>
          <w:sz w:val="22"/>
          <w:szCs w:val="22"/>
        </w:rPr>
        <w:t xml:space="preserve">re still not significant.  </w:t>
      </w:r>
      <w:r w:rsidR="006A3331" w:rsidRPr="004307E1">
        <w:rPr>
          <w:i/>
          <w:sz w:val="22"/>
          <w:szCs w:val="22"/>
        </w:rPr>
        <w:t>The p</w:t>
      </w:r>
      <w:r w:rsidRPr="004307E1">
        <w:rPr>
          <w:i/>
          <w:sz w:val="22"/>
          <w:szCs w:val="22"/>
        </w:rPr>
        <w:t xml:space="preserve">-value is smaller for the chi-square test because </w:t>
      </w:r>
      <w:r w:rsidR="006A3331" w:rsidRPr="004307E1">
        <w:rPr>
          <w:i/>
          <w:sz w:val="22"/>
          <w:szCs w:val="22"/>
        </w:rPr>
        <w:t>there are fewer degrees of freedom when performing that test than when performing the logistic regression.</w:t>
      </w:r>
      <w:r w:rsidRPr="004307E1">
        <w:rPr>
          <w:i/>
          <w:sz w:val="22"/>
          <w:szCs w:val="22"/>
        </w:rPr>
        <w:t xml:space="preserve">  Similarly</w:t>
      </w:r>
      <w:r w:rsidR="006A3331" w:rsidRPr="004307E1">
        <w:rPr>
          <w:i/>
          <w:sz w:val="22"/>
          <w:szCs w:val="22"/>
        </w:rPr>
        <w:t>, the confidence interval from p</w:t>
      </w:r>
      <w:r w:rsidRPr="004307E1">
        <w:rPr>
          <w:i/>
          <w:sz w:val="22"/>
          <w:szCs w:val="22"/>
        </w:rPr>
        <w:t xml:space="preserve">roblem </w:t>
      </w:r>
      <w:r w:rsidR="00700085" w:rsidRPr="004307E1">
        <w:rPr>
          <w:i/>
          <w:sz w:val="22"/>
          <w:szCs w:val="22"/>
        </w:rPr>
        <w:t>6</w:t>
      </w:r>
      <w:r w:rsidRPr="004307E1">
        <w:rPr>
          <w:i/>
          <w:sz w:val="22"/>
          <w:szCs w:val="22"/>
        </w:rPr>
        <w:t xml:space="preserve"> is narrower than in this problem, </w:t>
      </w:r>
      <w:r w:rsidR="004307E1">
        <w:rPr>
          <w:i/>
          <w:sz w:val="22"/>
          <w:szCs w:val="22"/>
        </w:rPr>
        <w:t xml:space="preserve">due to </w:t>
      </w:r>
      <w:r w:rsidR="005C53D4">
        <w:rPr>
          <w:i/>
          <w:sz w:val="22"/>
          <w:szCs w:val="22"/>
        </w:rPr>
        <w:t>the assumption of heteroscedasticity necessary to handle the mean-variance relationships in regression.</w:t>
      </w:r>
    </w:p>
    <w:p w14:paraId="5A210E37" w14:textId="77777777" w:rsidR="00BF5CB8" w:rsidRDefault="00BF5CB8" w:rsidP="00D740A3">
      <w:pPr>
        <w:autoSpaceDE w:val="0"/>
        <w:autoSpaceDN w:val="0"/>
        <w:adjustRightInd w:val="0"/>
        <w:spacing w:after="120"/>
        <w:ind w:left="144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412B2D98" w14:textId="77777777" w:rsidR="00C7511E" w:rsidRPr="007C5837" w:rsidRDefault="00C7511E" w:rsidP="007C5837">
      <w:pPr>
        <w:autoSpaceDE w:val="0"/>
        <w:autoSpaceDN w:val="0"/>
        <w:adjustRightInd w:val="0"/>
        <w:ind w:left="1440"/>
        <w:rPr>
          <w:i/>
          <w:sz w:val="22"/>
          <w:szCs w:val="22"/>
        </w:rPr>
      </w:pPr>
      <w:r w:rsidRPr="007C5837">
        <w:rPr>
          <w:i/>
          <w:sz w:val="22"/>
          <w:szCs w:val="22"/>
        </w:rPr>
        <w:t>For death within 5 years as response</w:t>
      </w:r>
      <w:r w:rsidR="00982C82" w:rsidRPr="007C5837">
        <w:rPr>
          <w:i/>
          <w:sz w:val="22"/>
          <w:szCs w:val="22"/>
        </w:rPr>
        <w:t xml:space="preserve"> variable</w:t>
      </w:r>
      <w:r w:rsidRPr="007C5837">
        <w:rPr>
          <w:i/>
          <w:sz w:val="22"/>
          <w:szCs w:val="22"/>
        </w:rPr>
        <w:t xml:space="preserve"> and low LDL as predictor</w:t>
      </w:r>
      <w:r w:rsidR="00982C82" w:rsidRPr="007C5837">
        <w:rPr>
          <w:i/>
          <w:sz w:val="22"/>
          <w:szCs w:val="22"/>
        </w:rPr>
        <w:t xml:space="preserve"> variable</w:t>
      </w:r>
      <w:r w:rsidRPr="007C5837">
        <w:rPr>
          <w:i/>
          <w:sz w:val="22"/>
          <w:szCs w:val="22"/>
        </w:rPr>
        <w:t>:</w:t>
      </w:r>
    </w:p>
    <w:p w14:paraId="3081035A" w14:textId="77777777" w:rsidR="00C7511E" w:rsidRPr="007C5837" w:rsidRDefault="00C7511E" w:rsidP="007C5837">
      <w:pPr>
        <w:numPr>
          <w:ilvl w:val="2"/>
          <w:numId w:val="19"/>
        </w:numPr>
        <w:autoSpaceDE w:val="0"/>
        <w:autoSpaceDN w:val="0"/>
        <w:adjustRightInd w:val="0"/>
        <w:rPr>
          <w:i/>
          <w:sz w:val="22"/>
          <w:szCs w:val="22"/>
        </w:rPr>
      </w:pPr>
      <w:r w:rsidRPr="007C5837">
        <w:rPr>
          <w:i/>
          <w:sz w:val="22"/>
          <w:szCs w:val="22"/>
        </w:rPr>
        <w:t xml:space="preserve"> </w:t>
      </w:r>
      <w:r w:rsidR="000763C0" w:rsidRPr="007C5837">
        <w:rPr>
          <w:i/>
          <w:sz w:val="22"/>
          <w:szCs w:val="22"/>
        </w:rPr>
        <w:t>It is s</w:t>
      </w:r>
      <w:r w:rsidRPr="007C5837">
        <w:rPr>
          <w:i/>
          <w:sz w:val="22"/>
          <w:szCs w:val="22"/>
        </w:rPr>
        <w:t>till a saturated model because of two outcome categories and two parameters</w:t>
      </w:r>
    </w:p>
    <w:p w14:paraId="606A5315" w14:textId="77777777" w:rsidR="00C7511E" w:rsidRPr="007C5837" w:rsidRDefault="00982C82" w:rsidP="007C5837">
      <w:pPr>
        <w:numPr>
          <w:ilvl w:val="2"/>
          <w:numId w:val="19"/>
        </w:numPr>
        <w:autoSpaceDE w:val="0"/>
        <w:autoSpaceDN w:val="0"/>
        <w:adjustRightInd w:val="0"/>
        <w:rPr>
          <w:i/>
          <w:sz w:val="22"/>
          <w:szCs w:val="22"/>
        </w:rPr>
      </w:pPr>
      <w:r w:rsidRPr="007C5837">
        <w:rPr>
          <w:i/>
          <w:sz w:val="22"/>
          <w:szCs w:val="22"/>
        </w:rPr>
        <w:t xml:space="preserve">For subjects with low LDL, the odds of death within 5 years would be the same as in part b (20.5%) as would the probability of death within 5 years (17.0%).  </w:t>
      </w:r>
    </w:p>
    <w:p w14:paraId="6A024017" w14:textId="77777777" w:rsidR="00982C82" w:rsidRPr="007C5837" w:rsidRDefault="00982C82" w:rsidP="007C5837">
      <w:pPr>
        <w:numPr>
          <w:ilvl w:val="2"/>
          <w:numId w:val="19"/>
        </w:numPr>
        <w:autoSpaceDE w:val="0"/>
        <w:autoSpaceDN w:val="0"/>
        <w:adjustRightInd w:val="0"/>
        <w:rPr>
          <w:i/>
          <w:sz w:val="22"/>
          <w:szCs w:val="22"/>
        </w:rPr>
      </w:pPr>
      <w:r w:rsidRPr="007C5837">
        <w:rPr>
          <w:i/>
          <w:sz w:val="22"/>
          <w:szCs w:val="22"/>
        </w:rPr>
        <w:t xml:space="preserve"> For subjects with high LDL, the odds of death within 5 years would be the same as in part c (15.9%), as would the probability of death within 5 years (13.7%).</w:t>
      </w:r>
      <w:r w:rsidR="00542C31">
        <w:rPr>
          <w:i/>
          <w:sz w:val="22"/>
          <w:szCs w:val="22"/>
        </w:rPr>
        <w:br/>
      </w:r>
    </w:p>
    <w:p w14:paraId="7361AF09" w14:textId="77777777" w:rsidR="000763C0" w:rsidRPr="007C5837" w:rsidRDefault="00982C82" w:rsidP="007C5837">
      <w:pPr>
        <w:autoSpaceDE w:val="0"/>
        <w:autoSpaceDN w:val="0"/>
        <w:adjustRightInd w:val="0"/>
        <w:ind w:left="1440"/>
        <w:rPr>
          <w:i/>
          <w:sz w:val="22"/>
          <w:szCs w:val="22"/>
        </w:rPr>
      </w:pPr>
      <w:r w:rsidRPr="007C5837">
        <w:rPr>
          <w:i/>
          <w:sz w:val="22"/>
          <w:szCs w:val="22"/>
        </w:rPr>
        <w:t xml:space="preserve">For </w:t>
      </w:r>
      <w:r w:rsidR="000763C0" w:rsidRPr="007C5837">
        <w:rPr>
          <w:i/>
          <w:sz w:val="22"/>
          <w:szCs w:val="22"/>
        </w:rPr>
        <w:t>survival past 5 years as the response variable and high LDL as predictor variable:</w:t>
      </w:r>
    </w:p>
    <w:p w14:paraId="0584CFB4" w14:textId="77777777" w:rsidR="000763C0" w:rsidRPr="007C5837" w:rsidRDefault="000763C0" w:rsidP="007C5837">
      <w:pPr>
        <w:numPr>
          <w:ilvl w:val="0"/>
          <w:numId w:val="21"/>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14:paraId="5320E15D" w14:textId="77777777" w:rsidR="000763C0" w:rsidRPr="007C5837" w:rsidRDefault="000763C0" w:rsidP="007C5837">
      <w:pPr>
        <w:numPr>
          <w:ilvl w:val="0"/>
          <w:numId w:val="21"/>
        </w:numPr>
        <w:rPr>
          <w:i/>
          <w:sz w:val="22"/>
          <w:szCs w:val="22"/>
        </w:rPr>
      </w:pPr>
      <w:r w:rsidRPr="007C5837">
        <w:rPr>
          <w:i/>
          <w:sz w:val="22"/>
          <w:szCs w:val="22"/>
        </w:rPr>
        <w:t xml:space="preserve">For subjects with low LDL, the odds of survival past 5 years would be </w:t>
      </w:r>
      <w:r w:rsidRPr="0004254E">
        <w:rPr>
          <w:i/>
          <w:sz w:val="22"/>
          <w:szCs w:val="22"/>
        </w:rPr>
        <w:t>4.88</w:t>
      </w:r>
      <w:r w:rsidRPr="007C5837">
        <w:rPr>
          <w:i/>
          <w:sz w:val="22"/>
          <w:szCs w:val="22"/>
        </w:rPr>
        <w:t xml:space="preserve"> </w:t>
      </w:r>
      <w:r w:rsidR="007C5837" w:rsidRPr="007C5837">
        <w:rPr>
          <w:i/>
          <w:sz w:val="22"/>
          <w:szCs w:val="22"/>
        </w:rPr>
        <w:t>and</w:t>
      </w:r>
      <w:r w:rsidRPr="007C5837">
        <w:rPr>
          <w:i/>
          <w:sz w:val="22"/>
          <w:szCs w:val="22"/>
        </w:rPr>
        <w:t xml:space="preserve"> the probability of </w:t>
      </w:r>
      <w:r w:rsidR="007C5837" w:rsidRPr="007C5837">
        <w:rPr>
          <w:i/>
          <w:sz w:val="22"/>
          <w:szCs w:val="22"/>
        </w:rPr>
        <w:t>survival past</w:t>
      </w:r>
      <w:r w:rsidRPr="007C5837">
        <w:rPr>
          <w:i/>
          <w:sz w:val="22"/>
          <w:szCs w:val="22"/>
        </w:rPr>
        <w:t xml:space="preserve"> 5 years </w:t>
      </w:r>
      <w:r w:rsidR="007C5837" w:rsidRPr="007C5837">
        <w:rPr>
          <w:i/>
          <w:sz w:val="22"/>
          <w:szCs w:val="22"/>
        </w:rPr>
        <w:t xml:space="preserve">would be 83.0%, which is the </w:t>
      </w:r>
      <w:r w:rsidR="007C5837" w:rsidRPr="007C5837">
        <w:rPr>
          <w:i/>
          <w:sz w:val="22"/>
          <w:szCs w:val="22"/>
        </w:rPr>
        <w:lastRenderedPageBreak/>
        <w:t>appropriately the difference of the probability of death within 5 years found in part b (17.0%)</w:t>
      </w:r>
      <w:r w:rsidRPr="007C5837">
        <w:rPr>
          <w:i/>
          <w:sz w:val="22"/>
          <w:szCs w:val="22"/>
        </w:rPr>
        <w:t xml:space="preserve">.  </w:t>
      </w:r>
    </w:p>
    <w:p w14:paraId="2F7296BC" w14:textId="77777777" w:rsidR="000763C0" w:rsidRPr="007C5837" w:rsidRDefault="007C5837" w:rsidP="007C5837">
      <w:pPr>
        <w:numPr>
          <w:ilvl w:val="0"/>
          <w:numId w:val="21"/>
        </w:numPr>
        <w:autoSpaceDE w:val="0"/>
        <w:autoSpaceDN w:val="0"/>
        <w:adjustRightInd w:val="0"/>
        <w:rPr>
          <w:i/>
          <w:sz w:val="22"/>
          <w:szCs w:val="22"/>
        </w:rPr>
      </w:pPr>
      <w:r w:rsidRPr="007C5837">
        <w:rPr>
          <w:i/>
          <w:sz w:val="22"/>
          <w:szCs w:val="22"/>
        </w:rPr>
        <w:t xml:space="preserve">   For subjects with high LDL, the odds of survival past 5 years would be </w:t>
      </w:r>
      <w:r w:rsidRPr="0004254E">
        <w:rPr>
          <w:i/>
          <w:sz w:val="22"/>
          <w:szCs w:val="22"/>
        </w:rPr>
        <w:t>6.31</w:t>
      </w:r>
      <w:r w:rsidRPr="007C5837">
        <w:rPr>
          <w:i/>
          <w:sz w:val="22"/>
          <w:szCs w:val="22"/>
        </w:rPr>
        <w:t xml:space="preserve"> and the probability of survival past 5 years would be 86.3%, which is the appropriately the difference of the probability of death within 5 years found in part b (13.7%).</w:t>
      </w:r>
    </w:p>
    <w:p w14:paraId="5A0D7DFE" w14:textId="77777777" w:rsidR="00542C31" w:rsidRDefault="00542C31" w:rsidP="00542C31">
      <w:pPr>
        <w:autoSpaceDE w:val="0"/>
        <w:autoSpaceDN w:val="0"/>
        <w:adjustRightInd w:val="0"/>
        <w:spacing w:after="120"/>
        <w:ind w:left="1440"/>
        <w:rPr>
          <w:sz w:val="22"/>
          <w:szCs w:val="22"/>
        </w:rPr>
      </w:pPr>
    </w:p>
    <w:p w14:paraId="52A74EFE" w14:textId="77777777" w:rsidR="00125DD5"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14:paraId="778E3851" w14:textId="77777777" w:rsidR="00542C31" w:rsidRPr="007C5837" w:rsidRDefault="00542C31" w:rsidP="00542C31">
      <w:pPr>
        <w:autoSpaceDE w:val="0"/>
        <w:autoSpaceDN w:val="0"/>
        <w:adjustRightInd w:val="0"/>
        <w:ind w:left="1440"/>
        <w:rPr>
          <w:i/>
          <w:sz w:val="22"/>
          <w:szCs w:val="22"/>
        </w:rPr>
      </w:pPr>
      <w:r w:rsidRPr="007C5837">
        <w:rPr>
          <w:i/>
          <w:sz w:val="22"/>
          <w:szCs w:val="22"/>
        </w:rPr>
        <w:t xml:space="preserve">For death within 5 years as </w:t>
      </w:r>
      <w:r>
        <w:rPr>
          <w:i/>
          <w:sz w:val="22"/>
          <w:szCs w:val="22"/>
        </w:rPr>
        <w:t>a predictor</w:t>
      </w:r>
      <w:r w:rsidRPr="007C5837">
        <w:rPr>
          <w:i/>
          <w:sz w:val="22"/>
          <w:szCs w:val="22"/>
        </w:rPr>
        <w:t xml:space="preserve"> variable and </w:t>
      </w:r>
      <w:r>
        <w:rPr>
          <w:i/>
          <w:sz w:val="22"/>
          <w:szCs w:val="22"/>
        </w:rPr>
        <w:t>high</w:t>
      </w:r>
      <w:r w:rsidRPr="007C5837">
        <w:rPr>
          <w:i/>
          <w:sz w:val="22"/>
          <w:szCs w:val="22"/>
        </w:rPr>
        <w:t xml:space="preserve"> LDL as </w:t>
      </w:r>
      <w:r>
        <w:rPr>
          <w:i/>
          <w:sz w:val="22"/>
          <w:szCs w:val="22"/>
        </w:rPr>
        <w:t>response</w:t>
      </w:r>
      <w:r w:rsidRPr="007C5837">
        <w:rPr>
          <w:i/>
          <w:sz w:val="22"/>
          <w:szCs w:val="22"/>
        </w:rPr>
        <w:t xml:space="preserve"> variable:</w:t>
      </w:r>
    </w:p>
    <w:p w14:paraId="261377A9" w14:textId="77777777" w:rsidR="00542C31" w:rsidRPr="007C5837" w:rsidRDefault="00542C31" w:rsidP="00542C31">
      <w:pPr>
        <w:numPr>
          <w:ilvl w:val="2"/>
          <w:numId w:val="19"/>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14:paraId="53E2482A" w14:textId="77777777" w:rsidR="00542C31" w:rsidRPr="007D7106" w:rsidRDefault="00542C31" w:rsidP="00542C31">
      <w:pPr>
        <w:numPr>
          <w:ilvl w:val="2"/>
          <w:numId w:val="19"/>
        </w:numPr>
        <w:autoSpaceDE w:val="0"/>
        <w:autoSpaceDN w:val="0"/>
        <w:adjustRightInd w:val="0"/>
        <w:rPr>
          <w:i/>
          <w:sz w:val="22"/>
          <w:szCs w:val="22"/>
        </w:rPr>
      </w:pPr>
      <w:r w:rsidRPr="007D7106">
        <w:rPr>
          <w:i/>
          <w:sz w:val="22"/>
          <w:szCs w:val="22"/>
        </w:rPr>
        <w:t xml:space="preserve">For subjects with low LDL, the odds of death within 5 years would be the same as in part b (20.5%) as would the probability of death within 5 years (17.0%).  </w:t>
      </w:r>
    </w:p>
    <w:p w14:paraId="2AF74ED2" w14:textId="77777777" w:rsidR="00542C31" w:rsidRPr="00542C31" w:rsidRDefault="00542C31" w:rsidP="00542C31">
      <w:pPr>
        <w:numPr>
          <w:ilvl w:val="2"/>
          <w:numId w:val="19"/>
        </w:numPr>
        <w:autoSpaceDE w:val="0"/>
        <w:autoSpaceDN w:val="0"/>
        <w:adjustRightInd w:val="0"/>
        <w:rPr>
          <w:i/>
          <w:sz w:val="22"/>
          <w:szCs w:val="22"/>
        </w:rPr>
      </w:pPr>
      <w:r w:rsidRPr="007D7106">
        <w:rPr>
          <w:i/>
          <w:sz w:val="22"/>
          <w:szCs w:val="22"/>
        </w:rPr>
        <w:t xml:space="preserve"> For subjects with high LDL, the odds of death within 5 years would be the same as in part c (15.9%), as would the probability of death within 5 years (13.7%).</w:t>
      </w:r>
      <w:r>
        <w:rPr>
          <w:i/>
          <w:sz w:val="22"/>
          <w:szCs w:val="22"/>
        </w:rPr>
        <w:br/>
      </w:r>
    </w:p>
    <w:p w14:paraId="6C97A6C7"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sidRPr="00987C68">
        <w:rPr>
          <w:b/>
          <w:sz w:val="22"/>
          <w:szCs w:val="22"/>
        </w:rPr>
        <w:t>differences in</w:t>
      </w:r>
      <w:r>
        <w:rPr>
          <w:sz w:val="22"/>
          <w:szCs w:val="22"/>
        </w:rPr>
        <w:t xml:space="preserve"> </w:t>
      </w:r>
      <w:r w:rsidRPr="00013022">
        <w:rPr>
          <w:b/>
          <w:sz w:val="22"/>
          <w:szCs w:val="22"/>
        </w:rPr>
        <w:t>the probability of death</w:t>
      </w:r>
      <w:r w:rsidRPr="009D5804">
        <w:rPr>
          <w:sz w:val="22"/>
          <w:szCs w:val="22"/>
        </w:rPr>
        <w:t xml:space="preserve">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10E60DFE"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64B379C0" w14:textId="77777777" w:rsidR="001E3DA3" w:rsidRPr="001E3DA3" w:rsidRDefault="001E3DA3" w:rsidP="001E3DA3">
      <w:pPr>
        <w:autoSpaceDE w:val="0"/>
        <w:autoSpaceDN w:val="0"/>
        <w:adjustRightInd w:val="0"/>
        <w:spacing w:after="120"/>
        <w:ind w:left="1440"/>
        <w:rPr>
          <w:i/>
          <w:sz w:val="22"/>
          <w:szCs w:val="22"/>
        </w:rPr>
      </w:pPr>
      <w:r w:rsidRPr="001E3DA3">
        <w:rPr>
          <w:i/>
          <w:sz w:val="22"/>
          <w:szCs w:val="22"/>
        </w:rPr>
        <w:t xml:space="preserve">Yes, this is a saturated regression model.  The predictor variable of high LDL is binary and thus has two groups (0 and 1). </w:t>
      </w:r>
      <w:r w:rsidR="002419D5">
        <w:rPr>
          <w:i/>
          <w:sz w:val="22"/>
          <w:szCs w:val="22"/>
        </w:rPr>
        <w:t xml:space="preserve"> To perform regression of differences in probabilities</w:t>
      </w:r>
      <w:r w:rsidRPr="001E3DA3">
        <w:rPr>
          <w:i/>
          <w:sz w:val="22"/>
          <w:szCs w:val="22"/>
        </w:rPr>
        <w:t xml:space="preserve">, we used a </w:t>
      </w:r>
      <w:r w:rsidR="002419D5">
        <w:rPr>
          <w:i/>
          <w:sz w:val="22"/>
          <w:szCs w:val="22"/>
        </w:rPr>
        <w:t xml:space="preserve">simple </w:t>
      </w:r>
      <w:r w:rsidRPr="001E3DA3">
        <w:rPr>
          <w:i/>
          <w:sz w:val="22"/>
          <w:szCs w:val="22"/>
        </w:rPr>
        <w:t>l</w:t>
      </w:r>
      <w:r w:rsidR="002419D5">
        <w:rPr>
          <w:i/>
          <w:sz w:val="22"/>
          <w:szCs w:val="22"/>
        </w:rPr>
        <w:t>inear</w:t>
      </w:r>
      <w:r w:rsidRPr="001E3DA3">
        <w:rPr>
          <w:i/>
          <w:sz w:val="22"/>
          <w:szCs w:val="22"/>
        </w:rPr>
        <w:t xml:space="preserve"> regression model which has two parameters.  Since the number of groups equals the number of parameters, this is a saturated model.</w:t>
      </w:r>
    </w:p>
    <w:p w14:paraId="5452A898"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14:paraId="021AB400" w14:textId="77777777" w:rsidR="001E3DA3" w:rsidRPr="001E3DA3" w:rsidRDefault="001E3DA3" w:rsidP="006F04E5">
      <w:pPr>
        <w:autoSpaceDE w:val="0"/>
        <w:autoSpaceDN w:val="0"/>
        <w:adjustRightInd w:val="0"/>
        <w:spacing w:after="120"/>
        <w:ind w:left="1440"/>
        <w:rPr>
          <w:i/>
          <w:sz w:val="22"/>
          <w:szCs w:val="22"/>
        </w:rPr>
      </w:pPr>
      <w:r w:rsidRPr="001E3DA3">
        <w:rPr>
          <w:i/>
          <w:sz w:val="22"/>
          <w:szCs w:val="22"/>
        </w:rPr>
        <w:t>For subjects with low LDL, the estimated probability of dying within 5 years is 17.0%</w:t>
      </w:r>
      <w:r>
        <w:rPr>
          <w:i/>
          <w:sz w:val="22"/>
          <w:szCs w:val="22"/>
        </w:rPr>
        <w:t xml:space="preserve"> and the estimated </w:t>
      </w:r>
      <w:r w:rsidRPr="001E3DA3">
        <w:rPr>
          <w:i/>
          <w:sz w:val="22"/>
          <w:szCs w:val="22"/>
        </w:rPr>
        <w:t xml:space="preserve">odds of dying within 5 years is 20.5%.  </w:t>
      </w:r>
      <w:r w:rsidR="006F04E5" w:rsidRPr="00F624D0">
        <w:rPr>
          <w:i/>
          <w:sz w:val="22"/>
          <w:szCs w:val="22"/>
        </w:rPr>
        <w:t xml:space="preserve">The observed proportion of subjects in this sample with low LDL who died within 5 years is </w:t>
      </w:r>
      <w:r w:rsidR="006F04E5">
        <w:rPr>
          <w:i/>
          <w:sz w:val="22"/>
          <w:szCs w:val="22"/>
        </w:rPr>
        <w:t>17.0</w:t>
      </w:r>
      <w:r w:rsidR="006F04E5" w:rsidRPr="00F624D0">
        <w:rPr>
          <w:i/>
          <w:sz w:val="22"/>
          <w:szCs w:val="22"/>
        </w:rPr>
        <w:t>%</w:t>
      </w:r>
      <w:r w:rsidR="006F04E5">
        <w:rPr>
          <w:i/>
          <w:sz w:val="22"/>
          <w:szCs w:val="22"/>
        </w:rPr>
        <w:t xml:space="preserve"> (105 out of 618 subjects)</w:t>
      </w:r>
      <w:r w:rsidR="006F04E5" w:rsidRPr="00F624D0">
        <w:rPr>
          <w:i/>
          <w:sz w:val="22"/>
          <w:szCs w:val="22"/>
        </w:rPr>
        <w:t>, which is the same as the estimated probability.</w:t>
      </w:r>
    </w:p>
    <w:p w14:paraId="5578233D"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14:paraId="7CECC0B0" w14:textId="77777777" w:rsidR="001E3DA3" w:rsidRPr="001E3DA3" w:rsidRDefault="001E3DA3" w:rsidP="001E3DA3">
      <w:pPr>
        <w:autoSpaceDE w:val="0"/>
        <w:autoSpaceDN w:val="0"/>
        <w:adjustRightInd w:val="0"/>
        <w:spacing w:after="120"/>
        <w:ind w:left="1440"/>
        <w:rPr>
          <w:i/>
          <w:sz w:val="22"/>
          <w:szCs w:val="22"/>
        </w:rPr>
      </w:pPr>
      <w:r w:rsidRPr="001E3DA3">
        <w:rPr>
          <w:i/>
          <w:sz w:val="22"/>
          <w:szCs w:val="22"/>
        </w:rPr>
        <w:t xml:space="preserve">For subjects with high LDL, the estimated probability of dying within 5 years is 13.7% and the estimated odds of dying within 5 years is 15.9%.  </w:t>
      </w:r>
      <w:r w:rsidR="006F04E5" w:rsidRPr="00F624D0">
        <w:rPr>
          <w:i/>
          <w:sz w:val="22"/>
          <w:szCs w:val="22"/>
        </w:rPr>
        <w:t>The observed proportion of</w:t>
      </w:r>
      <w:r w:rsidR="006F04E5">
        <w:rPr>
          <w:i/>
          <w:sz w:val="22"/>
          <w:szCs w:val="22"/>
        </w:rPr>
        <w:t xml:space="preserve"> subjects in this sample with high</w:t>
      </w:r>
      <w:r w:rsidR="006F04E5" w:rsidRPr="00F624D0">
        <w:rPr>
          <w:i/>
          <w:sz w:val="22"/>
          <w:szCs w:val="22"/>
        </w:rPr>
        <w:t xml:space="preserve"> LDL who died within 5 years is </w:t>
      </w:r>
      <w:r w:rsidR="006F04E5">
        <w:rPr>
          <w:i/>
          <w:sz w:val="22"/>
          <w:szCs w:val="22"/>
        </w:rPr>
        <w:t>13.7</w:t>
      </w:r>
      <w:r w:rsidR="006F04E5" w:rsidRPr="00F624D0">
        <w:rPr>
          <w:i/>
          <w:sz w:val="22"/>
          <w:szCs w:val="22"/>
        </w:rPr>
        <w:t>%</w:t>
      </w:r>
      <w:r w:rsidR="006F04E5">
        <w:rPr>
          <w:i/>
          <w:sz w:val="22"/>
          <w:szCs w:val="22"/>
        </w:rPr>
        <w:t xml:space="preserve"> (16 out of 117 subjects)</w:t>
      </w:r>
      <w:r w:rsidR="006F04E5" w:rsidRPr="00F624D0">
        <w:rPr>
          <w:i/>
          <w:sz w:val="22"/>
          <w:szCs w:val="22"/>
        </w:rPr>
        <w:t xml:space="preserve">, which is </w:t>
      </w:r>
      <w:r w:rsidR="006F04E5">
        <w:rPr>
          <w:i/>
          <w:sz w:val="22"/>
          <w:szCs w:val="22"/>
        </w:rPr>
        <w:t>the same as the estimated probability of dying within 5 years amongst high LDL subjects</w:t>
      </w:r>
      <w:r w:rsidR="006F04E5" w:rsidRPr="00F624D0">
        <w:rPr>
          <w:i/>
          <w:sz w:val="22"/>
          <w:szCs w:val="22"/>
        </w:rPr>
        <w:t>.</w:t>
      </w:r>
    </w:p>
    <w:p w14:paraId="21A91581" w14:textId="77777777" w:rsidR="00115B08" w:rsidRDefault="00115B08" w:rsidP="00115B08">
      <w:pPr>
        <w:numPr>
          <w:ilvl w:val="1"/>
          <w:numId w:val="19"/>
        </w:numPr>
        <w:autoSpaceDE w:val="0"/>
        <w:autoSpaceDN w:val="0"/>
        <w:adjustRightInd w:val="0"/>
        <w:spacing w:after="120"/>
        <w:rPr>
          <w:sz w:val="22"/>
          <w:szCs w:val="22"/>
        </w:rPr>
      </w:pPr>
      <w:r>
        <w:rPr>
          <w:sz w:val="22"/>
          <w:szCs w:val="22"/>
        </w:rPr>
        <w:lastRenderedPageBreak/>
        <w:t>Give full inference regarding the association between 5 year mortality and high LDL levels. How does this differ from the inference that was made on problems 5 and 6 of homework #1? What is the source of any differences?</w:t>
      </w:r>
    </w:p>
    <w:p w14:paraId="6EAAA930" w14:textId="77777777" w:rsidR="00D740A3" w:rsidRPr="00D740A3" w:rsidRDefault="00D740A3" w:rsidP="00D740A3">
      <w:pPr>
        <w:autoSpaceDE w:val="0"/>
        <w:autoSpaceDN w:val="0"/>
        <w:adjustRightInd w:val="0"/>
        <w:spacing w:after="120"/>
        <w:ind w:left="1440"/>
        <w:rPr>
          <w:i/>
          <w:sz w:val="22"/>
          <w:szCs w:val="22"/>
        </w:rPr>
      </w:pPr>
      <w:r w:rsidRPr="00D740A3">
        <w:rPr>
          <w:i/>
          <w:sz w:val="22"/>
          <w:szCs w:val="22"/>
        </w:rPr>
        <w:t xml:space="preserve">We performed </w:t>
      </w:r>
      <w:r w:rsidR="00187E31">
        <w:rPr>
          <w:i/>
          <w:sz w:val="22"/>
          <w:szCs w:val="22"/>
        </w:rPr>
        <w:t>simple linear</w:t>
      </w:r>
      <w:r w:rsidRPr="00D740A3">
        <w:rPr>
          <w:i/>
          <w:sz w:val="22"/>
          <w:szCs w:val="22"/>
        </w:rPr>
        <w:t xml:space="preserve"> regression analysis</w:t>
      </w:r>
      <w:r w:rsidR="00187E31">
        <w:rPr>
          <w:i/>
          <w:sz w:val="22"/>
          <w:szCs w:val="22"/>
        </w:rPr>
        <w:t xml:space="preserve"> assuming heteroscedasticity</w:t>
      </w:r>
      <w:r w:rsidRPr="00D740A3">
        <w:rPr>
          <w:i/>
          <w:sz w:val="22"/>
          <w:szCs w:val="22"/>
        </w:rPr>
        <w:t xml:space="preserve"> amongst 735 subjects using high LDL (LDL &gt; 160 mg/dL) as a response variable and mortality within 5 years as a predictor variable.  From the analysis, we estimate that for subjects with high LDL, </w:t>
      </w:r>
      <w:r w:rsidR="00187E31">
        <w:rPr>
          <w:i/>
          <w:sz w:val="22"/>
          <w:szCs w:val="22"/>
        </w:rPr>
        <w:t xml:space="preserve">the </w:t>
      </w:r>
      <w:r>
        <w:rPr>
          <w:i/>
          <w:sz w:val="22"/>
          <w:szCs w:val="22"/>
        </w:rPr>
        <w:t>proportion</w:t>
      </w:r>
      <w:r w:rsidRPr="00D740A3">
        <w:rPr>
          <w:i/>
          <w:sz w:val="22"/>
          <w:szCs w:val="22"/>
        </w:rPr>
        <w:t xml:space="preserve"> of death within 5 years</w:t>
      </w:r>
      <w:r w:rsidR="00533563">
        <w:rPr>
          <w:i/>
          <w:sz w:val="22"/>
          <w:szCs w:val="22"/>
        </w:rPr>
        <w:t xml:space="preserve"> (13.7%)</w:t>
      </w:r>
      <w:r w:rsidRPr="00D740A3">
        <w:rPr>
          <w:i/>
          <w:sz w:val="22"/>
          <w:szCs w:val="22"/>
        </w:rPr>
        <w:t xml:space="preserve"> is </w:t>
      </w:r>
      <w:r w:rsidR="00533563">
        <w:rPr>
          <w:i/>
          <w:sz w:val="22"/>
          <w:szCs w:val="22"/>
        </w:rPr>
        <w:t>3.</w:t>
      </w:r>
      <w:r w:rsidRPr="00D740A3">
        <w:rPr>
          <w:i/>
          <w:sz w:val="22"/>
          <w:szCs w:val="22"/>
        </w:rPr>
        <w:t xml:space="preserve">3% lower than the </w:t>
      </w:r>
      <w:r w:rsidR="00187E31">
        <w:rPr>
          <w:i/>
          <w:sz w:val="22"/>
          <w:szCs w:val="22"/>
        </w:rPr>
        <w:t>proportion</w:t>
      </w:r>
      <w:r w:rsidRPr="00D740A3">
        <w:rPr>
          <w:i/>
          <w:sz w:val="22"/>
          <w:szCs w:val="22"/>
        </w:rPr>
        <w:t xml:space="preserve"> of death within 5 years for subjects with low LDL (</w:t>
      </w:r>
      <w:r w:rsidR="00533563">
        <w:rPr>
          <w:i/>
          <w:sz w:val="22"/>
          <w:szCs w:val="22"/>
        </w:rPr>
        <w:t>17%</w:t>
      </w:r>
      <w:r w:rsidRPr="00D740A3">
        <w:rPr>
          <w:i/>
          <w:sz w:val="22"/>
          <w:szCs w:val="22"/>
        </w:rPr>
        <w:t>).  However, at a level of 0.05 significance, this estimate is not statistically significant (P=0.3</w:t>
      </w:r>
      <w:r w:rsidR="00187E31">
        <w:rPr>
          <w:i/>
          <w:sz w:val="22"/>
          <w:szCs w:val="22"/>
        </w:rPr>
        <w:t>47</w:t>
      </w:r>
      <w:r w:rsidRPr="00D740A3">
        <w:rPr>
          <w:i/>
          <w:sz w:val="22"/>
          <w:szCs w:val="22"/>
        </w:rPr>
        <w:t xml:space="preserve">).  A 95% confidence interval suggests that this observation is not unusual if a group of subjects with high LDL had a true </w:t>
      </w:r>
      <w:r w:rsidR="00533563">
        <w:rPr>
          <w:i/>
          <w:sz w:val="22"/>
          <w:szCs w:val="22"/>
        </w:rPr>
        <w:t>proportion</w:t>
      </w:r>
      <w:r w:rsidRPr="00D740A3">
        <w:rPr>
          <w:i/>
          <w:sz w:val="22"/>
          <w:szCs w:val="22"/>
        </w:rPr>
        <w:t xml:space="preserve"> of death within 5 years that was </w:t>
      </w:r>
      <w:r w:rsidR="00187E31">
        <w:rPr>
          <w:i/>
          <w:sz w:val="22"/>
          <w:szCs w:val="22"/>
        </w:rPr>
        <w:t>10.2%</w:t>
      </w:r>
      <w:r w:rsidRPr="00D740A3">
        <w:rPr>
          <w:i/>
          <w:sz w:val="22"/>
          <w:szCs w:val="22"/>
        </w:rPr>
        <w:t xml:space="preserve"> lower or </w:t>
      </w:r>
      <w:r w:rsidR="00187E31">
        <w:rPr>
          <w:i/>
          <w:sz w:val="22"/>
          <w:szCs w:val="22"/>
        </w:rPr>
        <w:t>3.6</w:t>
      </w:r>
      <w:r w:rsidRPr="00D740A3">
        <w:rPr>
          <w:i/>
          <w:sz w:val="22"/>
          <w:szCs w:val="22"/>
        </w:rPr>
        <w:t xml:space="preserve">% higher than a group </w:t>
      </w:r>
      <w:r w:rsidR="00187E31">
        <w:rPr>
          <w:i/>
          <w:sz w:val="22"/>
          <w:szCs w:val="22"/>
        </w:rPr>
        <w:t>of subjects w</w:t>
      </w:r>
      <w:r w:rsidRPr="00D740A3">
        <w:rPr>
          <w:i/>
          <w:sz w:val="22"/>
          <w:szCs w:val="22"/>
        </w:rPr>
        <w:t xml:space="preserve">ith low LDL. </w:t>
      </w:r>
    </w:p>
    <w:p w14:paraId="2429808A" w14:textId="77777777" w:rsidR="00D740A3" w:rsidRPr="00D740A3" w:rsidRDefault="00D740A3" w:rsidP="00D740A3">
      <w:pPr>
        <w:autoSpaceDE w:val="0"/>
        <w:autoSpaceDN w:val="0"/>
        <w:adjustRightInd w:val="0"/>
        <w:spacing w:after="120"/>
        <w:ind w:left="1440"/>
        <w:rPr>
          <w:i/>
          <w:sz w:val="22"/>
          <w:szCs w:val="22"/>
        </w:rPr>
      </w:pPr>
      <w:r w:rsidRPr="00D740A3">
        <w:rPr>
          <w:i/>
          <w:sz w:val="22"/>
          <w:szCs w:val="22"/>
        </w:rPr>
        <w:t xml:space="preserve">The point estimates for the logistic regression are the same as those observed in problems </w:t>
      </w:r>
      <w:r w:rsidR="00700085">
        <w:rPr>
          <w:i/>
          <w:sz w:val="22"/>
          <w:szCs w:val="22"/>
        </w:rPr>
        <w:t>5</w:t>
      </w:r>
      <w:r w:rsidRPr="00D740A3">
        <w:rPr>
          <w:i/>
          <w:sz w:val="22"/>
          <w:szCs w:val="22"/>
        </w:rPr>
        <w:t xml:space="preserve">.  Compared to problem </w:t>
      </w:r>
      <w:r w:rsidR="00700085">
        <w:rPr>
          <w:i/>
          <w:sz w:val="22"/>
          <w:szCs w:val="22"/>
        </w:rPr>
        <w:t>5, the p</w:t>
      </w:r>
      <w:r w:rsidR="005C53D4">
        <w:rPr>
          <w:i/>
          <w:sz w:val="22"/>
          <w:szCs w:val="22"/>
        </w:rPr>
        <w:t>-value is larger with linear</w:t>
      </w:r>
      <w:bookmarkStart w:id="0" w:name="_GoBack"/>
      <w:bookmarkEnd w:id="0"/>
      <w:r w:rsidRPr="00D740A3">
        <w:rPr>
          <w:i/>
          <w:sz w:val="22"/>
          <w:szCs w:val="22"/>
        </w:rPr>
        <w:t xml:space="preserve"> regression than with the two-sided chi-square test, though both are still not significant</w:t>
      </w:r>
      <w:r w:rsidR="005C53D4">
        <w:rPr>
          <w:i/>
          <w:sz w:val="22"/>
          <w:szCs w:val="22"/>
        </w:rPr>
        <w:t xml:space="preserve">.  </w:t>
      </w:r>
      <w:r w:rsidR="005C53D4" w:rsidRPr="004307E1">
        <w:rPr>
          <w:i/>
          <w:sz w:val="22"/>
          <w:szCs w:val="22"/>
        </w:rPr>
        <w:t xml:space="preserve">The p-value is smaller for the chi-square test because there are fewer degrees of freedom when performing that test than when performing the logistic regression.  Similarly, the confidence interval from problem 6 is narrower than in this problem, </w:t>
      </w:r>
      <w:r w:rsidR="005C53D4">
        <w:rPr>
          <w:i/>
          <w:sz w:val="22"/>
          <w:szCs w:val="22"/>
        </w:rPr>
        <w:t>due to the assumption of heteroscedasticity necessary to handle the mean-variance relationships in regression.</w:t>
      </w:r>
    </w:p>
    <w:p w14:paraId="6734E966" w14:textId="77777777"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73EAE1E4" w14:textId="77777777" w:rsidR="004E1363" w:rsidRPr="007C5837" w:rsidRDefault="004E1363" w:rsidP="004E1363">
      <w:pPr>
        <w:autoSpaceDE w:val="0"/>
        <w:autoSpaceDN w:val="0"/>
        <w:adjustRightInd w:val="0"/>
        <w:ind w:left="1440"/>
        <w:rPr>
          <w:i/>
          <w:sz w:val="22"/>
          <w:szCs w:val="22"/>
        </w:rPr>
      </w:pPr>
      <w:r w:rsidRPr="007C5837">
        <w:rPr>
          <w:i/>
          <w:sz w:val="22"/>
          <w:szCs w:val="22"/>
        </w:rPr>
        <w:t>For death within 5 years as response variable and low LDL as predictor variable:</w:t>
      </w:r>
    </w:p>
    <w:p w14:paraId="14E8E0FD" w14:textId="77777777" w:rsidR="004E1363" w:rsidRPr="007C5837" w:rsidRDefault="004E1363" w:rsidP="004E1363">
      <w:pPr>
        <w:numPr>
          <w:ilvl w:val="2"/>
          <w:numId w:val="19"/>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14:paraId="450C18CF" w14:textId="77777777" w:rsidR="004E1363" w:rsidRPr="007C5837" w:rsidRDefault="004E1363" w:rsidP="004E1363">
      <w:pPr>
        <w:numPr>
          <w:ilvl w:val="2"/>
          <w:numId w:val="19"/>
        </w:numPr>
        <w:autoSpaceDE w:val="0"/>
        <w:autoSpaceDN w:val="0"/>
        <w:adjustRightInd w:val="0"/>
        <w:rPr>
          <w:i/>
          <w:sz w:val="22"/>
          <w:szCs w:val="22"/>
        </w:rPr>
      </w:pPr>
      <w:r w:rsidRPr="007C5837">
        <w:rPr>
          <w:i/>
          <w:sz w:val="22"/>
          <w:szCs w:val="22"/>
        </w:rPr>
        <w:t xml:space="preserve">For subjects with low LDL, the odds of death within 5 years would be the same as in part b (20.5%) as would the probability of death within 5 years (17.0%).  </w:t>
      </w:r>
    </w:p>
    <w:p w14:paraId="7C20A14D" w14:textId="77777777" w:rsidR="004E1363" w:rsidRPr="007C5837" w:rsidRDefault="004E1363" w:rsidP="004E1363">
      <w:pPr>
        <w:numPr>
          <w:ilvl w:val="2"/>
          <w:numId w:val="19"/>
        </w:numPr>
        <w:autoSpaceDE w:val="0"/>
        <w:autoSpaceDN w:val="0"/>
        <w:adjustRightInd w:val="0"/>
        <w:rPr>
          <w:i/>
          <w:sz w:val="22"/>
          <w:szCs w:val="22"/>
        </w:rPr>
      </w:pPr>
      <w:r w:rsidRPr="007C5837">
        <w:rPr>
          <w:i/>
          <w:sz w:val="22"/>
          <w:szCs w:val="22"/>
        </w:rPr>
        <w:t xml:space="preserve"> For subjects with high LDL, the odds of death within 5 years would be the same as in part c (15.9%), as would the probability of death within 5 years (13.7%).</w:t>
      </w:r>
      <w:r>
        <w:rPr>
          <w:i/>
          <w:sz w:val="22"/>
          <w:szCs w:val="22"/>
        </w:rPr>
        <w:br/>
      </w:r>
    </w:p>
    <w:p w14:paraId="0AD8FA97" w14:textId="77777777" w:rsidR="004E1363" w:rsidRPr="007C5837" w:rsidRDefault="004E1363" w:rsidP="004E1363">
      <w:pPr>
        <w:autoSpaceDE w:val="0"/>
        <w:autoSpaceDN w:val="0"/>
        <w:adjustRightInd w:val="0"/>
        <w:ind w:left="1440"/>
        <w:rPr>
          <w:i/>
          <w:sz w:val="22"/>
          <w:szCs w:val="22"/>
        </w:rPr>
      </w:pPr>
      <w:r w:rsidRPr="007C5837">
        <w:rPr>
          <w:i/>
          <w:sz w:val="22"/>
          <w:szCs w:val="22"/>
        </w:rPr>
        <w:t>For survival past 5 years as the response variable and high LDL as predictor variable:</w:t>
      </w:r>
    </w:p>
    <w:p w14:paraId="411230D2" w14:textId="77777777" w:rsidR="004E1363" w:rsidRPr="007C5837" w:rsidRDefault="004E1363" w:rsidP="004E1363">
      <w:pPr>
        <w:numPr>
          <w:ilvl w:val="0"/>
          <w:numId w:val="21"/>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14:paraId="71E7CA71" w14:textId="77777777" w:rsidR="004E1363" w:rsidRPr="007C5837" w:rsidRDefault="00187E31" w:rsidP="004E1363">
      <w:pPr>
        <w:numPr>
          <w:ilvl w:val="0"/>
          <w:numId w:val="21"/>
        </w:numPr>
        <w:rPr>
          <w:i/>
          <w:sz w:val="22"/>
          <w:szCs w:val="22"/>
        </w:rPr>
      </w:pPr>
      <w:r>
        <w:rPr>
          <w:i/>
          <w:sz w:val="22"/>
          <w:szCs w:val="22"/>
        </w:rPr>
        <w:t xml:space="preserve">   </w:t>
      </w:r>
      <w:r w:rsidR="004E1363" w:rsidRPr="007C5837">
        <w:rPr>
          <w:i/>
          <w:sz w:val="22"/>
          <w:szCs w:val="22"/>
        </w:rPr>
        <w:t xml:space="preserve">For subjects with low LDL, the odds of survival past 5 years would be </w:t>
      </w:r>
      <w:r w:rsidR="004E1363" w:rsidRPr="007D7106">
        <w:rPr>
          <w:i/>
          <w:sz w:val="22"/>
          <w:szCs w:val="22"/>
        </w:rPr>
        <w:t>4.88</w:t>
      </w:r>
      <w:r w:rsidR="004E1363" w:rsidRPr="007C5837">
        <w:rPr>
          <w:i/>
          <w:sz w:val="22"/>
          <w:szCs w:val="22"/>
        </w:rPr>
        <w:t xml:space="preserve"> and the probability of survival past 5 years would be 83.0%</w:t>
      </w:r>
      <w:r>
        <w:rPr>
          <w:i/>
          <w:sz w:val="22"/>
          <w:szCs w:val="22"/>
        </w:rPr>
        <w:t>, which is</w:t>
      </w:r>
      <w:r w:rsidR="004E1363" w:rsidRPr="007C5837">
        <w:rPr>
          <w:i/>
          <w:sz w:val="22"/>
          <w:szCs w:val="22"/>
        </w:rPr>
        <w:t xml:space="preserve"> appropriately the difference of the probability of death within 5 years found in part b (17.0%).  </w:t>
      </w:r>
    </w:p>
    <w:p w14:paraId="644E4F4E" w14:textId="77777777" w:rsidR="004E1363" w:rsidRPr="004E1363" w:rsidRDefault="004E1363" w:rsidP="004E1363">
      <w:pPr>
        <w:numPr>
          <w:ilvl w:val="0"/>
          <w:numId w:val="21"/>
        </w:numPr>
        <w:autoSpaceDE w:val="0"/>
        <w:autoSpaceDN w:val="0"/>
        <w:adjustRightInd w:val="0"/>
        <w:rPr>
          <w:i/>
          <w:sz w:val="22"/>
          <w:szCs w:val="22"/>
        </w:rPr>
      </w:pPr>
      <w:r w:rsidRPr="007C5837">
        <w:rPr>
          <w:i/>
          <w:sz w:val="22"/>
          <w:szCs w:val="22"/>
        </w:rPr>
        <w:t xml:space="preserve">   For subjects with high LDL, the odds of survival past 5 years would be </w:t>
      </w:r>
      <w:r w:rsidRPr="007D7106">
        <w:rPr>
          <w:i/>
          <w:sz w:val="22"/>
          <w:szCs w:val="22"/>
        </w:rPr>
        <w:t>6.31</w:t>
      </w:r>
      <w:r w:rsidRPr="007C5837">
        <w:rPr>
          <w:i/>
          <w:sz w:val="22"/>
          <w:szCs w:val="22"/>
        </w:rPr>
        <w:t xml:space="preserve"> and the probability of survival past 5 years would be 86.3%</w:t>
      </w:r>
      <w:r w:rsidR="00187E31">
        <w:rPr>
          <w:i/>
          <w:sz w:val="22"/>
          <w:szCs w:val="22"/>
        </w:rPr>
        <w:t>, which is</w:t>
      </w:r>
      <w:r w:rsidRPr="007C5837">
        <w:rPr>
          <w:i/>
          <w:sz w:val="22"/>
          <w:szCs w:val="22"/>
        </w:rPr>
        <w:t xml:space="preserve"> appropriately the difference of the probability of death within 5 years found in part b (13.7%).</w:t>
      </w:r>
      <w:r>
        <w:rPr>
          <w:i/>
          <w:sz w:val="22"/>
          <w:szCs w:val="22"/>
        </w:rPr>
        <w:br/>
      </w:r>
    </w:p>
    <w:p w14:paraId="2B453FB9"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1AAA74A0" w14:textId="77777777" w:rsidR="004E1363" w:rsidRPr="007C5837" w:rsidRDefault="004E1363" w:rsidP="004E1363">
      <w:pPr>
        <w:autoSpaceDE w:val="0"/>
        <w:autoSpaceDN w:val="0"/>
        <w:adjustRightInd w:val="0"/>
        <w:ind w:left="1440"/>
        <w:rPr>
          <w:i/>
          <w:sz w:val="22"/>
          <w:szCs w:val="22"/>
        </w:rPr>
      </w:pPr>
      <w:r w:rsidRPr="007C5837">
        <w:rPr>
          <w:i/>
          <w:sz w:val="22"/>
          <w:szCs w:val="22"/>
        </w:rPr>
        <w:lastRenderedPageBreak/>
        <w:t xml:space="preserve">For death within 5 years as </w:t>
      </w:r>
      <w:r>
        <w:rPr>
          <w:i/>
          <w:sz w:val="22"/>
          <w:szCs w:val="22"/>
        </w:rPr>
        <w:t>a predictor</w:t>
      </w:r>
      <w:r w:rsidRPr="007C5837">
        <w:rPr>
          <w:i/>
          <w:sz w:val="22"/>
          <w:szCs w:val="22"/>
        </w:rPr>
        <w:t xml:space="preserve"> variable and </w:t>
      </w:r>
      <w:r>
        <w:rPr>
          <w:i/>
          <w:sz w:val="22"/>
          <w:szCs w:val="22"/>
        </w:rPr>
        <w:t>high</w:t>
      </w:r>
      <w:r w:rsidRPr="007C5837">
        <w:rPr>
          <w:i/>
          <w:sz w:val="22"/>
          <w:szCs w:val="22"/>
        </w:rPr>
        <w:t xml:space="preserve"> LDL as </w:t>
      </w:r>
      <w:r>
        <w:rPr>
          <w:i/>
          <w:sz w:val="22"/>
          <w:szCs w:val="22"/>
        </w:rPr>
        <w:t>response</w:t>
      </w:r>
      <w:r w:rsidRPr="007C5837">
        <w:rPr>
          <w:i/>
          <w:sz w:val="22"/>
          <w:szCs w:val="22"/>
        </w:rPr>
        <w:t xml:space="preserve"> variable:</w:t>
      </w:r>
    </w:p>
    <w:p w14:paraId="1848DE7E" w14:textId="77777777" w:rsidR="004E1363" w:rsidRPr="007C5837" w:rsidRDefault="004E1363" w:rsidP="004E1363">
      <w:pPr>
        <w:numPr>
          <w:ilvl w:val="2"/>
          <w:numId w:val="19"/>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14:paraId="3E8C3C60" w14:textId="77777777" w:rsidR="004E1363" w:rsidRPr="007D7106" w:rsidRDefault="004E1363" w:rsidP="004E1363">
      <w:pPr>
        <w:numPr>
          <w:ilvl w:val="2"/>
          <w:numId w:val="19"/>
        </w:numPr>
        <w:autoSpaceDE w:val="0"/>
        <w:autoSpaceDN w:val="0"/>
        <w:adjustRightInd w:val="0"/>
        <w:rPr>
          <w:i/>
          <w:sz w:val="22"/>
          <w:szCs w:val="22"/>
        </w:rPr>
      </w:pPr>
      <w:r w:rsidRPr="007D7106">
        <w:rPr>
          <w:i/>
          <w:sz w:val="22"/>
          <w:szCs w:val="22"/>
        </w:rPr>
        <w:t xml:space="preserve">For subjects with low LDL, the odds of death within 5 years would be the same as in part b (20.5%) as would the probability of death within 5 years (17.0%).  </w:t>
      </w:r>
    </w:p>
    <w:p w14:paraId="24F4F5FC" w14:textId="77777777" w:rsidR="004E1363" w:rsidRPr="007D7106" w:rsidRDefault="00187E31" w:rsidP="00187E31">
      <w:pPr>
        <w:numPr>
          <w:ilvl w:val="2"/>
          <w:numId w:val="19"/>
        </w:numPr>
        <w:autoSpaceDE w:val="0"/>
        <w:autoSpaceDN w:val="0"/>
        <w:adjustRightInd w:val="0"/>
        <w:spacing w:after="120"/>
        <w:rPr>
          <w:sz w:val="22"/>
          <w:szCs w:val="22"/>
        </w:rPr>
      </w:pPr>
      <w:r w:rsidRPr="007D7106">
        <w:rPr>
          <w:i/>
          <w:sz w:val="22"/>
          <w:szCs w:val="22"/>
        </w:rPr>
        <w:t xml:space="preserve"> </w:t>
      </w:r>
      <w:r w:rsidR="004E1363" w:rsidRPr="007D7106">
        <w:rPr>
          <w:i/>
          <w:sz w:val="22"/>
          <w:szCs w:val="22"/>
        </w:rPr>
        <w:t xml:space="preserve"> For subjects with high LDL, the odds of death within 5 years would be the same as in part c (15.9%), as would the probability of death within 5 years (13.7%).</w:t>
      </w:r>
      <w:r w:rsidR="004E1363" w:rsidRPr="007D7106">
        <w:rPr>
          <w:i/>
          <w:sz w:val="22"/>
          <w:szCs w:val="22"/>
        </w:rPr>
        <w:br/>
      </w:r>
    </w:p>
    <w:p w14:paraId="648D867B"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w:t>
      </w:r>
      <w:r w:rsidRPr="007F498E">
        <w:rPr>
          <w:b/>
          <w:sz w:val="22"/>
          <w:szCs w:val="22"/>
        </w:rPr>
        <w:t>the ratios of the probability</w:t>
      </w:r>
      <w:r>
        <w:rPr>
          <w:sz w:val="22"/>
          <w:szCs w:val="22"/>
        </w:rPr>
        <w:t xml:space="preserve">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246D16E5"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08140C7D" w14:textId="77777777" w:rsidR="00E857F6" w:rsidRPr="00E857F6" w:rsidRDefault="00E857F6" w:rsidP="00E857F6">
      <w:pPr>
        <w:autoSpaceDE w:val="0"/>
        <w:autoSpaceDN w:val="0"/>
        <w:adjustRightInd w:val="0"/>
        <w:spacing w:after="120"/>
        <w:ind w:left="1440"/>
        <w:rPr>
          <w:i/>
          <w:sz w:val="22"/>
          <w:szCs w:val="22"/>
        </w:rPr>
      </w:pPr>
      <w:r w:rsidRPr="00E857F6">
        <w:rPr>
          <w:i/>
          <w:sz w:val="22"/>
          <w:szCs w:val="22"/>
        </w:rPr>
        <w:t xml:space="preserve">Yes, this is a saturated regression model.  The predictor variable of high LDL is binary and thus has two groups (0 and 1).  To perform regression of </w:t>
      </w:r>
      <w:r>
        <w:rPr>
          <w:i/>
          <w:sz w:val="22"/>
          <w:szCs w:val="22"/>
        </w:rPr>
        <w:t>ratios of</w:t>
      </w:r>
      <w:r w:rsidRPr="00E857F6">
        <w:rPr>
          <w:i/>
          <w:sz w:val="22"/>
          <w:szCs w:val="22"/>
        </w:rPr>
        <w:t xml:space="preserve"> probabilities, we used </w:t>
      </w:r>
      <w:r>
        <w:rPr>
          <w:i/>
          <w:sz w:val="22"/>
          <w:szCs w:val="22"/>
        </w:rPr>
        <w:t>a poisson</w:t>
      </w:r>
      <w:r w:rsidRPr="00E857F6">
        <w:rPr>
          <w:i/>
          <w:sz w:val="22"/>
          <w:szCs w:val="22"/>
        </w:rPr>
        <w:t xml:space="preserve"> regression model which has two parameters.  Since the number of groups equals the number of parameters, this is a saturated model.</w:t>
      </w:r>
    </w:p>
    <w:p w14:paraId="042FBADB"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14:paraId="362013D0" w14:textId="77777777" w:rsidR="0061661D" w:rsidRPr="0061661D" w:rsidRDefault="0061661D" w:rsidP="0061661D">
      <w:pPr>
        <w:autoSpaceDE w:val="0"/>
        <w:autoSpaceDN w:val="0"/>
        <w:adjustRightInd w:val="0"/>
        <w:spacing w:after="120"/>
        <w:ind w:left="1440"/>
        <w:rPr>
          <w:i/>
          <w:sz w:val="22"/>
          <w:szCs w:val="22"/>
        </w:rPr>
      </w:pPr>
      <w:r w:rsidRPr="0061661D">
        <w:rPr>
          <w:i/>
          <w:sz w:val="22"/>
          <w:szCs w:val="22"/>
        </w:rPr>
        <w:t xml:space="preserve">For subjects with low LDL, the estimated probability of dying within 5 years is 17.0% and the estimated odds of dying within 5 years is 20.5%.  </w:t>
      </w:r>
      <w:r w:rsidR="006F04E5" w:rsidRPr="00F624D0">
        <w:rPr>
          <w:i/>
          <w:sz w:val="22"/>
          <w:szCs w:val="22"/>
        </w:rPr>
        <w:t xml:space="preserve">The observed proportion of subjects in this sample with low LDL who died within 5 years is </w:t>
      </w:r>
      <w:r w:rsidR="006F04E5">
        <w:rPr>
          <w:i/>
          <w:sz w:val="22"/>
          <w:szCs w:val="22"/>
        </w:rPr>
        <w:t>17.0</w:t>
      </w:r>
      <w:r w:rsidR="006F04E5" w:rsidRPr="00F624D0">
        <w:rPr>
          <w:i/>
          <w:sz w:val="22"/>
          <w:szCs w:val="22"/>
        </w:rPr>
        <w:t>%</w:t>
      </w:r>
      <w:r w:rsidR="006F04E5">
        <w:rPr>
          <w:i/>
          <w:sz w:val="22"/>
          <w:szCs w:val="22"/>
        </w:rPr>
        <w:t xml:space="preserve"> (105 out of 618 subjects)</w:t>
      </w:r>
      <w:r w:rsidR="006F04E5" w:rsidRPr="00F624D0">
        <w:rPr>
          <w:i/>
          <w:sz w:val="22"/>
          <w:szCs w:val="22"/>
        </w:rPr>
        <w:t>, which is the same as the estimated probability.</w:t>
      </w:r>
    </w:p>
    <w:p w14:paraId="07A4EB82" w14:textId="77777777" w:rsidR="00115B08" w:rsidRDefault="00115B08" w:rsidP="0061661D">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14:paraId="5CEB7EA4" w14:textId="77777777" w:rsidR="0061661D" w:rsidRPr="0061661D" w:rsidRDefault="0061661D" w:rsidP="0061661D">
      <w:pPr>
        <w:autoSpaceDE w:val="0"/>
        <w:autoSpaceDN w:val="0"/>
        <w:adjustRightInd w:val="0"/>
        <w:spacing w:after="120"/>
        <w:ind w:left="1440"/>
        <w:rPr>
          <w:i/>
          <w:sz w:val="22"/>
          <w:szCs w:val="22"/>
        </w:rPr>
      </w:pPr>
      <w:r w:rsidRPr="001E3DA3">
        <w:rPr>
          <w:i/>
          <w:sz w:val="22"/>
          <w:szCs w:val="22"/>
        </w:rPr>
        <w:t xml:space="preserve">For subjects with high LDL, the estimated probability of dying within 5 years is 13.7% and the estimated odds of dying within 5 years is 15.9%.  </w:t>
      </w:r>
      <w:r w:rsidR="006F04E5" w:rsidRPr="00F624D0">
        <w:rPr>
          <w:i/>
          <w:sz w:val="22"/>
          <w:szCs w:val="22"/>
        </w:rPr>
        <w:t>The observed proportion of</w:t>
      </w:r>
      <w:r w:rsidR="006F04E5">
        <w:rPr>
          <w:i/>
          <w:sz w:val="22"/>
          <w:szCs w:val="22"/>
        </w:rPr>
        <w:t xml:space="preserve"> subjects in this sample with high</w:t>
      </w:r>
      <w:r w:rsidR="006F04E5" w:rsidRPr="00F624D0">
        <w:rPr>
          <w:i/>
          <w:sz w:val="22"/>
          <w:szCs w:val="22"/>
        </w:rPr>
        <w:t xml:space="preserve"> LDL who died within 5 years is </w:t>
      </w:r>
      <w:r w:rsidR="006F04E5">
        <w:rPr>
          <w:i/>
          <w:sz w:val="22"/>
          <w:szCs w:val="22"/>
        </w:rPr>
        <w:t>13.7</w:t>
      </w:r>
      <w:r w:rsidR="006F04E5" w:rsidRPr="00F624D0">
        <w:rPr>
          <w:i/>
          <w:sz w:val="22"/>
          <w:szCs w:val="22"/>
        </w:rPr>
        <w:t>%</w:t>
      </w:r>
      <w:r w:rsidR="006F04E5">
        <w:rPr>
          <w:i/>
          <w:sz w:val="22"/>
          <w:szCs w:val="22"/>
        </w:rPr>
        <w:t xml:space="preserve"> (16 out of 117 subjects)</w:t>
      </w:r>
      <w:r w:rsidR="006F04E5" w:rsidRPr="00F624D0">
        <w:rPr>
          <w:i/>
          <w:sz w:val="22"/>
          <w:szCs w:val="22"/>
        </w:rPr>
        <w:t xml:space="preserve">, which is </w:t>
      </w:r>
      <w:r w:rsidR="006F04E5">
        <w:rPr>
          <w:i/>
          <w:sz w:val="22"/>
          <w:szCs w:val="22"/>
        </w:rPr>
        <w:t>the same as the estimated probability of dying within 5 years amongst high LDL subjects</w:t>
      </w:r>
      <w:r w:rsidR="006F04E5" w:rsidRPr="00F624D0">
        <w:rPr>
          <w:i/>
          <w:sz w:val="22"/>
          <w:szCs w:val="22"/>
        </w:rPr>
        <w:t>.</w:t>
      </w:r>
    </w:p>
    <w:p w14:paraId="51663E0E" w14:textId="77777777"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14:paraId="5A678F2D" w14:textId="77777777" w:rsidR="0061661D" w:rsidRPr="00987632" w:rsidRDefault="0061661D" w:rsidP="0061661D">
      <w:pPr>
        <w:autoSpaceDE w:val="0"/>
        <w:autoSpaceDN w:val="0"/>
        <w:adjustRightInd w:val="0"/>
        <w:spacing w:after="120"/>
        <w:ind w:left="1440"/>
        <w:rPr>
          <w:i/>
          <w:sz w:val="22"/>
          <w:szCs w:val="22"/>
        </w:rPr>
      </w:pPr>
      <w:r w:rsidRPr="00987632">
        <w:rPr>
          <w:i/>
          <w:sz w:val="22"/>
          <w:szCs w:val="22"/>
        </w:rPr>
        <w:t xml:space="preserve">Poisson regression allowing for lack of independence over separate intervals was performed on 725 subjects with death within 5 years as the dichotomous response variable and </w:t>
      </w:r>
      <w:r>
        <w:rPr>
          <w:i/>
          <w:sz w:val="22"/>
          <w:szCs w:val="22"/>
        </w:rPr>
        <w:t xml:space="preserve">high </w:t>
      </w:r>
      <w:r w:rsidRPr="00987632">
        <w:rPr>
          <w:i/>
          <w:sz w:val="22"/>
          <w:szCs w:val="22"/>
        </w:rPr>
        <w:t>serum LDL (</w:t>
      </w:r>
      <w:r>
        <w:rPr>
          <w:i/>
          <w:sz w:val="22"/>
          <w:szCs w:val="22"/>
        </w:rPr>
        <w:t xml:space="preserve">LDL </w:t>
      </w:r>
      <w:r w:rsidRPr="0061661D">
        <w:rPr>
          <w:i/>
          <w:sz w:val="22"/>
          <w:szCs w:val="22"/>
          <w:u w:val="single"/>
        </w:rPr>
        <w:t>&gt;</w:t>
      </w:r>
      <w:r>
        <w:rPr>
          <w:i/>
          <w:sz w:val="22"/>
          <w:szCs w:val="22"/>
        </w:rPr>
        <w:t xml:space="preserve"> 160 </w:t>
      </w:r>
      <w:r w:rsidRPr="00987632">
        <w:rPr>
          <w:i/>
          <w:sz w:val="22"/>
          <w:szCs w:val="22"/>
        </w:rPr>
        <w:t xml:space="preserve">mg/dL) as a </w:t>
      </w:r>
      <w:r>
        <w:rPr>
          <w:i/>
          <w:sz w:val="22"/>
          <w:szCs w:val="22"/>
        </w:rPr>
        <w:t>dichotomous</w:t>
      </w:r>
      <w:r w:rsidRPr="00987632">
        <w:rPr>
          <w:i/>
          <w:sz w:val="22"/>
          <w:szCs w:val="22"/>
        </w:rPr>
        <w:t xml:space="preserve"> predictor variable.  From the analysis, we estimate that for </w:t>
      </w:r>
      <w:r>
        <w:rPr>
          <w:i/>
          <w:sz w:val="22"/>
          <w:szCs w:val="22"/>
        </w:rPr>
        <w:t>subjects with high LDL</w:t>
      </w:r>
      <w:r w:rsidRPr="00987632">
        <w:rPr>
          <w:i/>
          <w:sz w:val="22"/>
          <w:szCs w:val="22"/>
        </w:rPr>
        <w:t xml:space="preserve">, the probability of death within 5 years decreases by </w:t>
      </w:r>
      <w:r>
        <w:rPr>
          <w:i/>
          <w:sz w:val="22"/>
          <w:szCs w:val="22"/>
        </w:rPr>
        <w:t>39.3</w:t>
      </w:r>
      <w:r w:rsidRPr="00987632">
        <w:rPr>
          <w:i/>
          <w:sz w:val="22"/>
          <w:szCs w:val="22"/>
        </w:rPr>
        <w:t>%</w:t>
      </w:r>
      <w:r>
        <w:rPr>
          <w:i/>
          <w:sz w:val="22"/>
          <w:szCs w:val="22"/>
        </w:rPr>
        <w:t xml:space="preserve"> in comparison to the probability of death in subjects with low LDL</w:t>
      </w:r>
      <w:r w:rsidRPr="00987632">
        <w:rPr>
          <w:i/>
          <w:sz w:val="22"/>
          <w:szCs w:val="22"/>
        </w:rPr>
        <w:t xml:space="preserve">.  Based on the p-value, this observation is </w:t>
      </w:r>
      <w:r>
        <w:rPr>
          <w:i/>
          <w:sz w:val="22"/>
          <w:szCs w:val="22"/>
        </w:rPr>
        <w:t xml:space="preserve">not </w:t>
      </w:r>
      <w:r w:rsidRPr="00987632">
        <w:rPr>
          <w:i/>
          <w:sz w:val="22"/>
          <w:szCs w:val="22"/>
        </w:rPr>
        <w:t>statistically significant (P=0.</w:t>
      </w:r>
      <w:r>
        <w:rPr>
          <w:i/>
          <w:sz w:val="22"/>
          <w:szCs w:val="22"/>
        </w:rPr>
        <w:t>383</w:t>
      </w:r>
      <w:r w:rsidRPr="00987632">
        <w:rPr>
          <w:i/>
          <w:sz w:val="22"/>
          <w:szCs w:val="22"/>
        </w:rPr>
        <w:t>)</w:t>
      </w:r>
      <w:r>
        <w:rPr>
          <w:i/>
          <w:sz w:val="22"/>
          <w:szCs w:val="22"/>
        </w:rPr>
        <w:t xml:space="preserve"> and we cannot reject the null hypothesis that </w:t>
      </w:r>
      <w:r w:rsidR="00636143">
        <w:rPr>
          <w:i/>
          <w:sz w:val="22"/>
          <w:szCs w:val="22"/>
        </w:rPr>
        <w:t>there is no change in the proportion of subjects that die within 5 years based on high or low LDL level</w:t>
      </w:r>
      <w:r w:rsidRPr="00987632">
        <w:rPr>
          <w:i/>
          <w:sz w:val="22"/>
          <w:szCs w:val="22"/>
        </w:rPr>
        <w:t xml:space="preserve">.  The 95% </w:t>
      </w:r>
      <w:r w:rsidRPr="00987632">
        <w:rPr>
          <w:i/>
          <w:sz w:val="22"/>
          <w:szCs w:val="22"/>
        </w:rPr>
        <w:lastRenderedPageBreak/>
        <w:t xml:space="preserve">CI suggests that this observation is not unusual if a group of subjects with </w:t>
      </w:r>
      <w:r w:rsidR="00636143">
        <w:rPr>
          <w:i/>
          <w:sz w:val="22"/>
          <w:szCs w:val="22"/>
        </w:rPr>
        <w:t>high</w:t>
      </w:r>
      <w:r w:rsidRPr="00987632">
        <w:rPr>
          <w:i/>
          <w:sz w:val="22"/>
          <w:szCs w:val="22"/>
        </w:rPr>
        <w:t xml:space="preserve"> LDL might have a risk of death within 5 years that was </w:t>
      </w:r>
      <w:r w:rsidR="00636143">
        <w:rPr>
          <w:i/>
          <w:sz w:val="22"/>
          <w:szCs w:val="22"/>
        </w:rPr>
        <w:t>80.3</w:t>
      </w:r>
      <w:r w:rsidRPr="00987632">
        <w:rPr>
          <w:i/>
          <w:sz w:val="22"/>
          <w:szCs w:val="22"/>
        </w:rPr>
        <w:t>%</w:t>
      </w:r>
      <w:r w:rsidR="00636143">
        <w:rPr>
          <w:i/>
          <w:sz w:val="22"/>
          <w:szCs w:val="22"/>
        </w:rPr>
        <w:t xml:space="preserve"> lower</w:t>
      </w:r>
      <w:r w:rsidRPr="00987632">
        <w:rPr>
          <w:i/>
          <w:sz w:val="22"/>
          <w:szCs w:val="22"/>
        </w:rPr>
        <w:t xml:space="preserve"> to </w:t>
      </w:r>
      <w:r w:rsidR="00636143">
        <w:rPr>
          <w:i/>
          <w:sz w:val="22"/>
          <w:szCs w:val="22"/>
        </w:rPr>
        <w:t>13.5</w:t>
      </w:r>
      <w:r w:rsidRPr="00987632">
        <w:rPr>
          <w:i/>
          <w:sz w:val="22"/>
          <w:szCs w:val="22"/>
        </w:rPr>
        <w:t xml:space="preserve">% </w:t>
      </w:r>
      <w:r w:rsidR="00636143">
        <w:rPr>
          <w:i/>
          <w:sz w:val="22"/>
          <w:szCs w:val="22"/>
        </w:rPr>
        <w:t>higher</w:t>
      </w:r>
      <w:r w:rsidRPr="00987632">
        <w:rPr>
          <w:i/>
          <w:sz w:val="22"/>
          <w:szCs w:val="22"/>
        </w:rPr>
        <w:t xml:space="preserve"> than a group without the increase in LDL.</w:t>
      </w:r>
    </w:p>
    <w:p w14:paraId="51ECA75C" w14:textId="77777777" w:rsidR="0061661D" w:rsidRPr="00A7193A" w:rsidRDefault="0061661D" w:rsidP="0061661D">
      <w:pPr>
        <w:autoSpaceDE w:val="0"/>
        <w:autoSpaceDN w:val="0"/>
        <w:adjustRightInd w:val="0"/>
        <w:spacing w:after="120"/>
        <w:ind w:left="1440"/>
        <w:rPr>
          <w:i/>
          <w:sz w:val="22"/>
          <w:szCs w:val="22"/>
        </w:rPr>
      </w:pPr>
      <w:r w:rsidRPr="007D7106">
        <w:rPr>
          <w:i/>
          <w:sz w:val="22"/>
          <w:szCs w:val="22"/>
        </w:rPr>
        <w:t xml:space="preserve">The point estimate provided here makes sense when compared with the point estimate of problem </w:t>
      </w:r>
      <w:r w:rsidR="00A7193A" w:rsidRPr="007D7106">
        <w:rPr>
          <w:i/>
          <w:sz w:val="22"/>
          <w:szCs w:val="22"/>
        </w:rPr>
        <w:t>5 (3.9%) which was a risk difference for a 1 mg/dL change in LDL</w:t>
      </w:r>
      <w:r w:rsidR="00A7193A">
        <w:rPr>
          <w:i/>
          <w:sz w:val="22"/>
          <w:szCs w:val="22"/>
        </w:rPr>
        <w:t>.  In this question, the probability of death is based on a log-scale and thus provides a point estimate that reflects a change in probability over 10 mg/dL changes in LDL.  The P-value here is slightly larger than that in problem 5 (P=0.314), thought both suggest the test is non-significant.  The confidence interval here is much different than the CI of problem 5 because the numbers are 1) based on a different scale (log-scale) and 2) reflective of a change in ratios of probabilities, rather than differences in probabilities.</w:t>
      </w:r>
    </w:p>
    <w:p w14:paraId="7EDD517B" w14:textId="77777777"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0B8BCC74" w14:textId="77777777" w:rsidR="00970F62" w:rsidRPr="00970F62" w:rsidRDefault="00970F62" w:rsidP="00970F62">
      <w:pPr>
        <w:autoSpaceDE w:val="0"/>
        <w:autoSpaceDN w:val="0"/>
        <w:adjustRightInd w:val="0"/>
        <w:spacing w:after="120"/>
        <w:ind w:left="1440"/>
        <w:rPr>
          <w:i/>
          <w:sz w:val="22"/>
          <w:szCs w:val="22"/>
        </w:rPr>
      </w:pPr>
      <w:r w:rsidRPr="00970F62">
        <w:rPr>
          <w:i/>
          <w:sz w:val="22"/>
          <w:szCs w:val="22"/>
        </w:rPr>
        <w:t>For death within 5 years as response variable and low LDL as predictor variable:</w:t>
      </w:r>
    </w:p>
    <w:p w14:paraId="0D2F3FDB" w14:textId="77777777" w:rsidR="00970F62" w:rsidRPr="00970F62" w:rsidRDefault="00970F62" w:rsidP="00970F62">
      <w:pPr>
        <w:numPr>
          <w:ilvl w:val="2"/>
          <w:numId w:val="19"/>
        </w:numPr>
        <w:autoSpaceDE w:val="0"/>
        <w:autoSpaceDN w:val="0"/>
        <w:adjustRightInd w:val="0"/>
        <w:spacing w:after="120"/>
        <w:rPr>
          <w:i/>
          <w:sz w:val="22"/>
          <w:szCs w:val="22"/>
        </w:rPr>
      </w:pPr>
      <w:r w:rsidRPr="00970F62">
        <w:rPr>
          <w:i/>
          <w:sz w:val="22"/>
          <w:szCs w:val="22"/>
        </w:rPr>
        <w:t xml:space="preserve"> It is still a saturated model because of two outcome categories and two parameters</w:t>
      </w:r>
    </w:p>
    <w:p w14:paraId="68B1737F" w14:textId="77777777" w:rsidR="00970F62" w:rsidRPr="00970F62" w:rsidRDefault="00970F62" w:rsidP="00970F62">
      <w:pPr>
        <w:numPr>
          <w:ilvl w:val="2"/>
          <w:numId w:val="19"/>
        </w:numPr>
        <w:autoSpaceDE w:val="0"/>
        <w:autoSpaceDN w:val="0"/>
        <w:adjustRightInd w:val="0"/>
        <w:spacing w:after="120"/>
        <w:rPr>
          <w:i/>
          <w:sz w:val="22"/>
          <w:szCs w:val="22"/>
        </w:rPr>
      </w:pPr>
      <w:r w:rsidRPr="00970F62">
        <w:rPr>
          <w:i/>
          <w:sz w:val="22"/>
          <w:szCs w:val="22"/>
        </w:rPr>
        <w:t xml:space="preserve">For subjects with low LDL, the odds of death within 5 years would be the same as in part b (20.5%) as would the probability of death within 5 years (17.0%).  </w:t>
      </w:r>
    </w:p>
    <w:p w14:paraId="7AA8BF27" w14:textId="77777777" w:rsidR="00970F62" w:rsidRPr="00970F62" w:rsidRDefault="00970F62" w:rsidP="00970F62">
      <w:pPr>
        <w:numPr>
          <w:ilvl w:val="2"/>
          <w:numId w:val="19"/>
        </w:numPr>
        <w:autoSpaceDE w:val="0"/>
        <w:autoSpaceDN w:val="0"/>
        <w:adjustRightInd w:val="0"/>
        <w:spacing w:after="120"/>
        <w:rPr>
          <w:i/>
          <w:sz w:val="22"/>
          <w:szCs w:val="22"/>
        </w:rPr>
      </w:pPr>
      <w:r w:rsidRPr="00970F62">
        <w:rPr>
          <w:i/>
          <w:sz w:val="22"/>
          <w:szCs w:val="22"/>
        </w:rPr>
        <w:t xml:space="preserve"> For subjects with high LDL, the odds of death within 5 years would be the same as in part c (15.9%), as would the probability of death within 5 years (13.7%).</w:t>
      </w:r>
      <w:r w:rsidRPr="00970F62">
        <w:rPr>
          <w:i/>
          <w:sz w:val="22"/>
          <w:szCs w:val="22"/>
        </w:rPr>
        <w:br/>
      </w:r>
    </w:p>
    <w:p w14:paraId="36BA2A36" w14:textId="77777777" w:rsidR="00970F62" w:rsidRPr="00970F62" w:rsidRDefault="00970F62" w:rsidP="00970F62">
      <w:pPr>
        <w:autoSpaceDE w:val="0"/>
        <w:autoSpaceDN w:val="0"/>
        <w:adjustRightInd w:val="0"/>
        <w:spacing w:after="120"/>
        <w:ind w:left="1440"/>
        <w:rPr>
          <w:i/>
          <w:sz w:val="22"/>
          <w:szCs w:val="22"/>
        </w:rPr>
      </w:pPr>
      <w:r w:rsidRPr="00970F62">
        <w:rPr>
          <w:i/>
          <w:sz w:val="22"/>
          <w:szCs w:val="22"/>
        </w:rPr>
        <w:t>For survival past 5 years as the response variable and high LDL as predictor variable:</w:t>
      </w:r>
    </w:p>
    <w:p w14:paraId="1EF23AF4" w14:textId="77777777" w:rsidR="00970F62" w:rsidRPr="00970F62" w:rsidRDefault="00970F62" w:rsidP="00970F62">
      <w:pPr>
        <w:numPr>
          <w:ilvl w:val="0"/>
          <w:numId w:val="21"/>
        </w:numPr>
        <w:autoSpaceDE w:val="0"/>
        <w:autoSpaceDN w:val="0"/>
        <w:adjustRightInd w:val="0"/>
        <w:spacing w:after="120"/>
        <w:rPr>
          <w:i/>
          <w:sz w:val="22"/>
          <w:szCs w:val="22"/>
        </w:rPr>
      </w:pPr>
      <w:r w:rsidRPr="00970F62">
        <w:rPr>
          <w:i/>
          <w:sz w:val="22"/>
          <w:szCs w:val="22"/>
        </w:rPr>
        <w:t xml:space="preserve"> It is still a saturated model because of two outcome categories and two parameters</w:t>
      </w:r>
    </w:p>
    <w:p w14:paraId="4DCC543E" w14:textId="77777777" w:rsidR="00970F62" w:rsidRPr="00970F62" w:rsidRDefault="00970F62" w:rsidP="00970F62">
      <w:pPr>
        <w:numPr>
          <w:ilvl w:val="0"/>
          <w:numId w:val="21"/>
        </w:numPr>
        <w:autoSpaceDE w:val="0"/>
        <w:autoSpaceDN w:val="0"/>
        <w:adjustRightInd w:val="0"/>
        <w:spacing w:after="120"/>
        <w:rPr>
          <w:i/>
          <w:sz w:val="22"/>
          <w:szCs w:val="22"/>
        </w:rPr>
      </w:pPr>
      <w:r w:rsidRPr="00970F62">
        <w:rPr>
          <w:i/>
          <w:sz w:val="22"/>
          <w:szCs w:val="22"/>
        </w:rPr>
        <w:t xml:space="preserve">   For subjects with low LDL, the odds of survival past 5 years would be 4.88 and the probability of survival past 5 years would be 83.0%, which is appropriately the difference of the probability of death within 5 years found in part b (17.0%).  </w:t>
      </w:r>
    </w:p>
    <w:p w14:paraId="32C8B1CE" w14:textId="77777777" w:rsidR="00970F62" w:rsidRDefault="00970F62" w:rsidP="00E25124">
      <w:pPr>
        <w:autoSpaceDE w:val="0"/>
        <w:autoSpaceDN w:val="0"/>
        <w:adjustRightInd w:val="0"/>
        <w:spacing w:after="120"/>
        <w:ind w:left="1980" w:firstLine="180"/>
        <w:rPr>
          <w:sz w:val="22"/>
          <w:szCs w:val="22"/>
        </w:rPr>
      </w:pPr>
      <w:r w:rsidRPr="00970F62">
        <w:rPr>
          <w:i/>
          <w:sz w:val="22"/>
          <w:szCs w:val="22"/>
        </w:rPr>
        <w:t>For subjects with high LDL, the odds of survival past 5 years would be 6.31 and the probability of survival past 5 years would be 86.3%, which is appropriately the difference of the probability of death within 5 years found in part b (13.7%).</w:t>
      </w:r>
    </w:p>
    <w:p w14:paraId="5859F929"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0EB8851F" w14:textId="77777777" w:rsidR="00E25124" w:rsidRPr="007C5837" w:rsidRDefault="00E25124" w:rsidP="00E25124">
      <w:pPr>
        <w:autoSpaceDE w:val="0"/>
        <w:autoSpaceDN w:val="0"/>
        <w:adjustRightInd w:val="0"/>
        <w:ind w:left="1440"/>
        <w:rPr>
          <w:i/>
          <w:sz w:val="22"/>
          <w:szCs w:val="22"/>
        </w:rPr>
      </w:pPr>
      <w:r w:rsidRPr="007C5837">
        <w:rPr>
          <w:i/>
          <w:sz w:val="22"/>
          <w:szCs w:val="22"/>
        </w:rPr>
        <w:t xml:space="preserve">For death within 5 years as </w:t>
      </w:r>
      <w:r>
        <w:rPr>
          <w:i/>
          <w:sz w:val="22"/>
          <w:szCs w:val="22"/>
        </w:rPr>
        <w:t>a predictor</w:t>
      </w:r>
      <w:r w:rsidRPr="007C5837">
        <w:rPr>
          <w:i/>
          <w:sz w:val="22"/>
          <w:szCs w:val="22"/>
        </w:rPr>
        <w:t xml:space="preserve"> variable and </w:t>
      </w:r>
      <w:r>
        <w:rPr>
          <w:i/>
          <w:sz w:val="22"/>
          <w:szCs w:val="22"/>
        </w:rPr>
        <w:t>high</w:t>
      </w:r>
      <w:r w:rsidRPr="007C5837">
        <w:rPr>
          <w:i/>
          <w:sz w:val="22"/>
          <w:szCs w:val="22"/>
        </w:rPr>
        <w:t xml:space="preserve"> LDL as </w:t>
      </w:r>
      <w:r>
        <w:rPr>
          <w:i/>
          <w:sz w:val="22"/>
          <w:szCs w:val="22"/>
        </w:rPr>
        <w:t>response</w:t>
      </w:r>
      <w:r w:rsidRPr="007C5837">
        <w:rPr>
          <w:i/>
          <w:sz w:val="22"/>
          <w:szCs w:val="22"/>
        </w:rPr>
        <w:t xml:space="preserve"> variable:</w:t>
      </w:r>
    </w:p>
    <w:p w14:paraId="57D7A6F7" w14:textId="77777777" w:rsidR="00E25124" w:rsidRPr="007C5837" w:rsidRDefault="00E25124" w:rsidP="00E25124">
      <w:pPr>
        <w:numPr>
          <w:ilvl w:val="2"/>
          <w:numId w:val="19"/>
        </w:numPr>
        <w:autoSpaceDE w:val="0"/>
        <w:autoSpaceDN w:val="0"/>
        <w:adjustRightInd w:val="0"/>
        <w:rPr>
          <w:i/>
          <w:sz w:val="22"/>
          <w:szCs w:val="22"/>
        </w:rPr>
      </w:pPr>
      <w:r w:rsidRPr="007C5837">
        <w:rPr>
          <w:i/>
          <w:sz w:val="22"/>
          <w:szCs w:val="22"/>
        </w:rPr>
        <w:t xml:space="preserve"> It is still a saturated model because of two outcome categories and two parameters</w:t>
      </w:r>
    </w:p>
    <w:p w14:paraId="072D2E1F" w14:textId="77777777" w:rsidR="00E25124" w:rsidRPr="007D7106" w:rsidRDefault="00E25124" w:rsidP="00E25124">
      <w:pPr>
        <w:numPr>
          <w:ilvl w:val="2"/>
          <w:numId w:val="19"/>
        </w:numPr>
        <w:autoSpaceDE w:val="0"/>
        <w:autoSpaceDN w:val="0"/>
        <w:adjustRightInd w:val="0"/>
        <w:rPr>
          <w:i/>
          <w:sz w:val="22"/>
          <w:szCs w:val="22"/>
        </w:rPr>
      </w:pPr>
      <w:r w:rsidRPr="007D7106">
        <w:rPr>
          <w:i/>
          <w:sz w:val="22"/>
          <w:szCs w:val="22"/>
        </w:rPr>
        <w:t xml:space="preserve">For subjects with low LDL, the odds of death within 5 years would be the same as in part b (20.5%) as would the probability of death within 5 years (17.0%).  </w:t>
      </w:r>
    </w:p>
    <w:p w14:paraId="6B4F0D50" w14:textId="77777777" w:rsidR="00E25124" w:rsidRPr="007D7106" w:rsidRDefault="00E25124" w:rsidP="00E25124">
      <w:pPr>
        <w:numPr>
          <w:ilvl w:val="2"/>
          <w:numId w:val="19"/>
        </w:numPr>
        <w:autoSpaceDE w:val="0"/>
        <w:autoSpaceDN w:val="0"/>
        <w:adjustRightInd w:val="0"/>
        <w:spacing w:after="120"/>
        <w:rPr>
          <w:sz w:val="22"/>
          <w:szCs w:val="22"/>
        </w:rPr>
      </w:pPr>
      <w:r w:rsidRPr="007D7106">
        <w:rPr>
          <w:i/>
          <w:sz w:val="22"/>
          <w:szCs w:val="22"/>
        </w:rPr>
        <w:t xml:space="preserve">  For subjects with high LDL, the odds of death within 5 years would be the same as in part c (15.9%), as would the probability of death within 5 years </w:t>
      </w:r>
      <w:r w:rsidRPr="007D7106">
        <w:rPr>
          <w:i/>
          <w:sz w:val="22"/>
          <w:szCs w:val="22"/>
        </w:rPr>
        <w:lastRenderedPageBreak/>
        <w:t>(13.7%).</w:t>
      </w:r>
      <w:r w:rsidRPr="007D7106">
        <w:rPr>
          <w:i/>
          <w:sz w:val="22"/>
          <w:szCs w:val="22"/>
        </w:rPr>
        <w:br/>
      </w:r>
    </w:p>
    <w:p w14:paraId="52BE9CCA" w14:textId="77777777"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14:paraId="7591CC6B"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14:paraId="755C194F" w14:textId="77777777" w:rsidR="003B0FFA" w:rsidRPr="003B0FFA" w:rsidRDefault="003B0FFA" w:rsidP="003B0FFA">
      <w:pPr>
        <w:autoSpaceDE w:val="0"/>
        <w:autoSpaceDN w:val="0"/>
        <w:adjustRightInd w:val="0"/>
        <w:spacing w:after="120"/>
        <w:ind w:left="1440"/>
        <w:rPr>
          <w:i/>
          <w:sz w:val="22"/>
          <w:szCs w:val="22"/>
        </w:rPr>
      </w:pPr>
      <w:r w:rsidRPr="003B0FFA">
        <w:rPr>
          <w:i/>
          <w:sz w:val="22"/>
          <w:szCs w:val="22"/>
        </w:rPr>
        <w:t>Simple linear regression allowing for heteroscedasticity was performed on 725 subjects with death within 5 years as the dichotomous response variable and serum LDL (mg/dL) as a continuous predictor variable.  From linear regression analysis, we estimate that for each 1 mg/dL difference in LDL between groups, the difference in risk of death within 5 years is 0.103% with subjects with higher LDL having a lower risk of death within 5 years.  A 95% CI suggests that this observation is not unusual if the true difference in risk per 1 mg/dL difference in LDL was between 0.019%, 0.188%.  With a p-value of 0.017, we reject the null hypothesis that there is no linear trend in the risk of death within 5 years across levels of LDL.</w:t>
      </w:r>
    </w:p>
    <w:p w14:paraId="6943D007"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14:paraId="69907EC6" w14:textId="77777777" w:rsidR="0086793A" w:rsidRPr="00987632" w:rsidRDefault="0086793A" w:rsidP="0086793A">
      <w:pPr>
        <w:autoSpaceDE w:val="0"/>
        <w:autoSpaceDN w:val="0"/>
        <w:adjustRightInd w:val="0"/>
        <w:spacing w:after="120"/>
        <w:ind w:left="1440"/>
        <w:rPr>
          <w:i/>
          <w:sz w:val="22"/>
          <w:szCs w:val="22"/>
        </w:rPr>
      </w:pPr>
      <w:r w:rsidRPr="00987632">
        <w:rPr>
          <w:i/>
          <w:sz w:val="22"/>
          <w:szCs w:val="22"/>
        </w:rPr>
        <w:t xml:space="preserve">Poisson regression allowing </w:t>
      </w:r>
      <w:r w:rsidR="00987632" w:rsidRPr="00987632">
        <w:rPr>
          <w:i/>
          <w:sz w:val="22"/>
          <w:szCs w:val="22"/>
        </w:rPr>
        <w:t>for lack of independence over separate intervals</w:t>
      </w:r>
      <w:r w:rsidRPr="00987632">
        <w:rPr>
          <w:i/>
          <w:sz w:val="22"/>
          <w:szCs w:val="22"/>
        </w:rPr>
        <w:t xml:space="preserve"> was performed on 725 subjects with deat</w:t>
      </w:r>
      <w:r w:rsidR="00987632" w:rsidRPr="00987632">
        <w:rPr>
          <w:i/>
          <w:sz w:val="22"/>
          <w:szCs w:val="22"/>
        </w:rPr>
        <w:t>h</w:t>
      </w:r>
      <w:r w:rsidRPr="00987632">
        <w:rPr>
          <w:i/>
          <w:sz w:val="22"/>
          <w:szCs w:val="22"/>
        </w:rPr>
        <w:t xml:space="preserve"> within 5 years as the dichotomous response variable and serum LDL (mg/dL) as a continuous predictor variable.  From the analysis, we estimate that for each 10-fold increase in serum LDL, the probability of death within 5 years decreases by 1.49%.  Based on the p-value, this observation is statistically significant (P=0.018).  </w:t>
      </w:r>
      <w:r w:rsidR="00987632" w:rsidRPr="00987632">
        <w:rPr>
          <w:i/>
          <w:sz w:val="22"/>
          <w:szCs w:val="22"/>
        </w:rPr>
        <w:t>The 95% CI suggests that this observation is not unusual if a group of subjects with a 10-fold increase in serum LDL might have a risk of death within 5 years that was 2.68% to 0.260% lower than</w:t>
      </w:r>
      <w:r w:rsidRPr="00987632">
        <w:rPr>
          <w:i/>
          <w:sz w:val="22"/>
          <w:szCs w:val="22"/>
        </w:rPr>
        <w:t xml:space="preserve"> </w:t>
      </w:r>
      <w:r w:rsidR="00987632" w:rsidRPr="00987632">
        <w:rPr>
          <w:i/>
          <w:sz w:val="22"/>
          <w:szCs w:val="22"/>
        </w:rPr>
        <w:t>a group without the increase in LDL.</w:t>
      </w:r>
    </w:p>
    <w:p w14:paraId="675C50C9" w14:textId="77777777"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14:paraId="5B942D92" w14:textId="77777777" w:rsidR="00E73781" w:rsidRPr="00E73781" w:rsidRDefault="00E73781" w:rsidP="00E73781">
      <w:pPr>
        <w:autoSpaceDE w:val="0"/>
        <w:autoSpaceDN w:val="0"/>
        <w:adjustRightInd w:val="0"/>
        <w:spacing w:after="120"/>
        <w:ind w:left="1440"/>
        <w:rPr>
          <w:i/>
          <w:sz w:val="22"/>
          <w:szCs w:val="22"/>
        </w:rPr>
      </w:pPr>
      <w:r w:rsidRPr="00E73781">
        <w:rPr>
          <w:i/>
          <w:sz w:val="22"/>
          <w:szCs w:val="22"/>
        </w:rPr>
        <w:t>Simple l</w:t>
      </w:r>
      <w:r>
        <w:rPr>
          <w:i/>
          <w:sz w:val="22"/>
          <w:szCs w:val="22"/>
        </w:rPr>
        <w:t>ogistic</w:t>
      </w:r>
      <w:r w:rsidRPr="00E73781">
        <w:rPr>
          <w:i/>
          <w:sz w:val="22"/>
          <w:szCs w:val="22"/>
        </w:rPr>
        <w:t xml:space="preserve"> regression allowing for heteroscedasticity was performed on 725 subjects with death within 5 years as the dichotomous response variable and serum LDL (mg/dL) as a contin</w:t>
      </w:r>
      <w:r>
        <w:rPr>
          <w:i/>
          <w:sz w:val="22"/>
          <w:szCs w:val="22"/>
        </w:rPr>
        <w:t>uous predictor variable.  From the logistic</w:t>
      </w:r>
      <w:r w:rsidRPr="00E73781">
        <w:rPr>
          <w:i/>
          <w:sz w:val="22"/>
          <w:szCs w:val="22"/>
        </w:rPr>
        <w:t xml:space="preserve"> regression analysis, we estimate that for each 1 mg/dL difference in LDL between groups, the </w:t>
      </w:r>
      <w:r>
        <w:rPr>
          <w:i/>
          <w:sz w:val="22"/>
          <w:szCs w:val="22"/>
        </w:rPr>
        <w:t>odds of death</w:t>
      </w:r>
      <w:r w:rsidRPr="00E73781">
        <w:rPr>
          <w:i/>
          <w:sz w:val="22"/>
          <w:szCs w:val="22"/>
        </w:rPr>
        <w:t xml:space="preserve"> within 5 years is 0.</w:t>
      </w:r>
      <w:r>
        <w:rPr>
          <w:i/>
          <w:sz w:val="22"/>
          <w:szCs w:val="22"/>
        </w:rPr>
        <w:t>8</w:t>
      </w:r>
      <w:r w:rsidRPr="00E73781">
        <w:rPr>
          <w:i/>
          <w:sz w:val="22"/>
          <w:szCs w:val="22"/>
        </w:rPr>
        <w:t xml:space="preserve">% </w:t>
      </w:r>
      <w:r>
        <w:rPr>
          <w:i/>
          <w:sz w:val="22"/>
          <w:szCs w:val="22"/>
        </w:rPr>
        <w:t>lower in</w:t>
      </w:r>
      <w:r w:rsidRPr="00E73781">
        <w:rPr>
          <w:i/>
          <w:sz w:val="22"/>
          <w:szCs w:val="22"/>
        </w:rPr>
        <w:t xml:space="preserve"> s</w:t>
      </w:r>
      <w:r>
        <w:rPr>
          <w:i/>
          <w:sz w:val="22"/>
          <w:szCs w:val="22"/>
        </w:rPr>
        <w:t>ubjects with higher</w:t>
      </w:r>
      <w:r w:rsidR="008565C3">
        <w:rPr>
          <w:i/>
          <w:sz w:val="22"/>
          <w:szCs w:val="22"/>
        </w:rPr>
        <w:t xml:space="preserve"> LDL</w:t>
      </w:r>
      <w:r w:rsidRPr="00E73781">
        <w:rPr>
          <w:i/>
          <w:sz w:val="22"/>
          <w:szCs w:val="22"/>
        </w:rPr>
        <w:t xml:space="preserve">.  A 95% CI suggests that this observation is not unusual if </w:t>
      </w:r>
      <w:r>
        <w:rPr>
          <w:i/>
          <w:sz w:val="22"/>
          <w:szCs w:val="22"/>
        </w:rPr>
        <w:t>a group of subjects with</w:t>
      </w:r>
      <w:r w:rsidRPr="00E73781">
        <w:rPr>
          <w:i/>
          <w:sz w:val="22"/>
          <w:szCs w:val="22"/>
        </w:rPr>
        <w:t xml:space="preserve"> 1 mg/dL </w:t>
      </w:r>
      <w:r>
        <w:rPr>
          <w:i/>
          <w:sz w:val="22"/>
          <w:szCs w:val="22"/>
        </w:rPr>
        <w:t xml:space="preserve">increase </w:t>
      </w:r>
      <w:r w:rsidRPr="00E73781">
        <w:rPr>
          <w:i/>
          <w:sz w:val="22"/>
          <w:szCs w:val="22"/>
        </w:rPr>
        <w:t xml:space="preserve">in LDL </w:t>
      </w:r>
      <w:r>
        <w:rPr>
          <w:i/>
          <w:sz w:val="22"/>
          <w:szCs w:val="22"/>
        </w:rPr>
        <w:t xml:space="preserve">had an odds of death within 5 years that was </w:t>
      </w:r>
      <w:r w:rsidR="008565C3">
        <w:rPr>
          <w:i/>
          <w:sz w:val="22"/>
          <w:szCs w:val="22"/>
        </w:rPr>
        <w:t>between</w:t>
      </w:r>
      <w:r w:rsidRPr="00E73781">
        <w:rPr>
          <w:i/>
          <w:sz w:val="22"/>
          <w:szCs w:val="22"/>
        </w:rPr>
        <w:t xml:space="preserve"> 0.</w:t>
      </w:r>
      <w:r w:rsidR="008565C3">
        <w:rPr>
          <w:i/>
          <w:sz w:val="22"/>
          <w:szCs w:val="22"/>
        </w:rPr>
        <w:t>130</w:t>
      </w:r>
      <w:r w:rsidRPr="00E73781">
        <w:rPr>
          <w:i/>
          <w:sz w:val="22"/>
          <w:szCs w:val="22"/>
        </w:rPr>
        <w:t>%</w:t>
      </w:r>
      <w:r w:rsidR="008565C3">
        <w:rPr>
          <w:i/>
          <w:sz w:val="22"/>
          <w:szCs w:val="22"/>
        </w:rPr>
        <w:t xml:space="preserve"> and 1.42% lower</w:t>
      </w:r>
      <w:r w:rsidRPr="00E73781">
        <w:rPr>
          <w:i/>
          <w:sz w:val="22"/>
          <w:szCs w:val="22"/>
        </w:rPr>
        <w:t>.  With a p-value of 0.01</w:t>
      </w:r>
      <w:r>
        <w:rPr>
          <w:i/>
          <w:sz w:val="22"/>
          <w:szCs w:val="22"/>
        </w:rPr>
        <w:t>9</w:t>
      </w:r>
      <w:r w:rsidRPr="00E73781">
        <w:rPr>
          <w:i/>
          <w:sz w:val="22"/>
          <w:szCs w:val="22"/>
        </w:rPr>
        <w:t xml:space="preserve">, we reject the null hypothesis that there is no linear trend in the </w:t>
      </w:r>
      <w:r>
        <w:rPr>
          <w:i/>
          <w:sz w:val="22"/>
          <w:szCs w:val="22"/>
        </w:rPr>
        <w:t>odds</w:t>
      </w:r>
      <w:r w:rsidRPr="00E73781">
        <w:rPr>
          <w:i/>
          <w:sz w:val="22"/>
          <w:szCs w:val="22"/>
        </w:rPr>
        <w:t xml:space="preserve"> of death within 5 years across levels of LDL.</w:t>
      </w:r>
    </w:p>
    <w:p w14:paraId="5EA53239" w14:textId="77777777"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14:paraId="02849C0A" w14:textId="77777777" w:rsidR="00E53494" w:rsidRDefault="00E53494" w:rsidP="00E53494">
      <w:pPr>
        <w:autoSpaceDE w:val="0"/>
        <w:autoSpaceDN w:val="0"/>
        <w:adjustRightInd w:val="0"/>
        <w:spacing w:after="120"/>
        <w:ind w:left="1440"/>
        <w:rPr>
          <w:i/>
          <w:sz w:val="22"/>
          <w:szCs w:val="22"/>
        </w:rPr>
      </w:pPr>
      <w:r>
        <w:rPr>
          <w:i/>
          <w:sz w:val="22"/>
          <w:szCs w:val="22"/>
        </w:rPr>
        <w:t>By using a continuous predictor variable, rather than a dichotomous one (as in problems 1-3), we get much better precision with all three regression models.  Though the point estimates were all accurate with LDL as a dichotomous variable (insofar as they matched one another and the corresponding t-tests), the p-values were too large to deem the tests significant.  The confidence intervals were also very wide for each regression model.  By keeping LDL as a continuous variable, we were able obtain statistically significant regression tests with much narrower confidence intervals.</w:t>
      </w:r>
    </w:p>
    <w:p w14:paraId="3462CB41" w14:textId="77777777" w:rsidR="00E53494" w:rsidRDefault="00E53494" w:rsidP="00E53494">
      <w:pPr>
        <w:autoSpaceDE w:val="0"/>
        <w:autoSpaceDN w:val="0"/>
        <w:adjustRightInd w:val="0"/>
        <w:spacing w:after="120"/>
        <w:ind w:left="1440"/>
        <w:rPr>
          <w:i/>
          <w:sz w:val="22"/>
          <w:szCs w:val="22"/>
        </w:rPr>
      </w:pPr>
      <w:r>
        <w:rPr>
          <w:i/>
          <w:sz w:val="22"/>
          <w:szCs w:val="22"/>
        </w:rPr>
        <w:lastRenderedPageBreak/>
        <w:t>In problems 2 and 4 of Homework 2, we used linear regression with LDL as the response variable rather than the predictor variable.</w:t>
      </w:r>
      <w:r w:rsidR="007C662A">
        <w:rPr>
          <w:i/>
          <w:sz w:val="22"/>
          <w:szCs w:val="22"/>
        </w:rPr>
        <w:t xml:space="preserve">  The p-value for HW2 is slightly smaller (0.0115) than for this HW (0.017), but both suggest a significant test.  </w:t>
      </w:r>
      <w:r w:rsidR="007D7106">
        <w:rPr>
          <w:i/>
          <w:sz w:val="22"/>
          <w:szCs w:val="22"/>
        </w:rPr>
        <w:t>However, because we are scientifically interested in how LDL impacts mortality in a causal sense, it is more appropriate for LDL to be treated as the predictor variable.  While LDL can be adjusted throughout someone’s life, mortality is set.  Thus, to set mortality as the predictor variable would require “looking back in time” to get the appropriate LDL.</w:t>
      </w:r>
    </w:p>
    <w:p w14:paraId="4D1C491E" w14:textId="77777777" w:rsidR="007C662A" w:rsidRPr="00E53494" w:rsidRDefault="007C662A" w:rsidP="00E53494">
      <w:pPr>
        <w:autoSpaceDE w:val="0"/>
        <w:autoSpaceDN w:val="0"/>
        <w:adjustRightInd w:val="0"/>
        <w:spacing w:after="120"/>
        <w:ind w:left="1440"/>
        <w:rPr>
          <w:i/>
          <w:sz w:val="22"/>
          <w:szCs w:val="22"/>
        </w:rPr>
      </w:pPr>
      <w:r>
        <w:rPr>
          <w:i/>
          <w:sz w:val="22"/>
          <w:szCs w:val="22"/>
        </w:rPr>
        <w:t>Out of the three regression models used in this homework, linear regression is a good choice because the output (risk difference) is easier to communicate than the odds ratio</w:t>
      </w:r>
      <w:r w:rsidR="006B3281">
        <w:rPr>
          <w:i/>
          <w:sz w:val="22"/>
          <w:szCs w:val="22"/>
        </w:rPr>
        <w:t xml:space="preserve">.  LDL is something that people can alter with diet and other potential interventions, so </w:t>
      </w:r>
      <w:r w:rsidR="007F67DC">
        <w:rPr>
          <w:i/>
          <w:sz w:val="22"/>
          <w:szCs w:val="22"/>
        </w:rPr>
        <w:t>communicating its impact on mortality may have important public health implications</w:t>
      </w:r>
      <w:r>
        <w:rPr>
          <w:i/>
          <w:sz w:val="22"/>
          <w:szCs w:val="22"/>
        </w:rPr>
        <w:t>.</w:t>
      </w:r>
      <w:r w:rsidR="007F67DC">
        <w:rPr>
          <w:i/>
          <w:sz w:val="22"/>
          <w:szCs w:val="22"/>
        </w:rPr>
        <w:t xml:space="preserve">  </w:t>
      </w:r>
      <w:r w:rsidR="00F706DA">
        <w:rPr>
          <w:i/>
          <w:sz w:val="22"/>
          <w:szCs w:val="22"/>
        </w:rPr>
        <w:t>Also, t</w:t>
      </w:r>
      <w:r w:rsidR="007F67DC">
        <w:rPr>
          <w:i/>
          <w:sz w:val="22"/>
          <w:szCs w:val="22"/>
        </w:rPr>
        <w:t>he outcome isn’t rare, so relative risk isn’t necessary to emphasiz</w:t>
      </w:r>
      <w:r w:rsidR="00F706DA">
        <w:rPr>
          <w:i/>
          <w:sz w:val="22"/>
          <w:szCs w:val="22"/>
        </w:rPr>
        <w:t>e the association.  We’re also dealing with a cohort study, so logistic regression and odds ratio are less appropriate than with a case control study</w:t>
      </w:r>
      <w:r>
        <w:rPr>
          <w:i/>
          <w:sz w:val="22"/>
          <w:szCs w:val="22"/>
        </w:rPr>
        <w:t xml:space="preserve">.  The linear regression model in </w:t>
      </w:r>
      <w:r w:rsidR="007D7106">
        <w:rPr>
          <w:i/>
          <w:sz w:val="22"/>
          <w:szCs w:val="22"/>
        </w:rPr>
        <w:t xml:space="preserve">this homework </w:t>
      </w:r>
      <w:r>
        <w:rPr>
          <w:i/>
          <w:sz w:val="22"/>
          <w:szCs w:val="22"/>
        </w:rPr>
        <w:t xml:space="preserve">is also preferable to the model used </w:t>
      </w:r>
      <w:r w:rsidR="007D7106">
        <w:rPr>
          <w:i/>
          <w:sz w:val="22"/>
          <w:szCs w:val="22"/>
        </w:rPr>
        <w:t>in HW02</w:t>
      </w:r>
      <w:r>
        <w:rPr>
          <w:i/>
          <w:sz w:val="22"/>
          <w:szCs w:val="22"/>
        </w:rPr>
        <w:t xml:space="preserve">, because </w:t>
      </w:r>
      <w:r w:rsidR="007D7106">
        <w:rPr>
          <w:i/>
          <w:sz w:val="22"/>
          <w:szCs w:val="22"/>
        </w:rPr>
        <w:t>the scientific question is better answered by using mea</w:t>
      </w:r>
      <w:r w:rsidR="007F67DC">
        <w:rPr>
          <w:i/>
          <w:sz w:val="22"/>
          <w:szCs w:val="22"/>
        </w:rPr>
        <w:t>n LDL as the predictor variable as LDL can be adjusted by an individual, unlike mortality.</w:t>
      </w:r>
      <w:r w:rsidR="00F706DA">
        <w:rPr>
          <w:i/>
          <w:sz w:val="22"/>
          <w:szCs w:val="22"/>
        </w:rPr>
        <w:t xml:space="preserve">  </w:t>
      </w:r>
    </w:p>
    <w:p w14:paraId="512DDFD6" w14:textId="77777777"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14:paraId="67F0E9B5" w14:textId="77777777" w:rsidR="009D5804" w:rsidRDefault="009D5804" w:rsidP="009D5804">
      <w:pPr>
        <w:pStyle w:val="PlainText"/>
        <w:jc w:val="center"/>
        <w:rPr>
          <w:rFonts w:ascii="Times New Roman" w:hAnsi="Times New Roman" w:cs="Times New Roman"/>
          <w:sz w:val="22"/>
          <w:szCs w:val="22"/>
        </w:rPr>
      </w:pPr>
    </w:p>
    <w:p w14:paraId="2042C436"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22C9D" w14:textId="77777777" w:rsidR="00F34ED4" w:rsidRDefault="00F34ED4">
      <w:r>
        <w:separator/>
      </w:r>
    </w:p>
  </w:endnote>
  <w:endnote w:type="continuationSeparator" w:id="0">
    <w:p w14:paraId="743D20C7" w14:textId="77777777" w:rsidR="00F34ED4" w:rsidRDefault="00F3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BFCB" w14:textId="77777777" w:rsidR="005432D2" w:rsidRDefault="00543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663E3" w14:textId="77777777" w:rsidR="005432D2" w:rsidRDefault="005432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CE382" w14:textId="77777777" w:rsidR="005432D2" w:rsidRDefault="00543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CA002" w14:textId="77777777" w:rsidR="00F34ED4" w:rsidRDefault="00F34ED4">
      <w:r>
        <w:separator/>
      </w:r>
    </w:p>
  </w:footnote>
  <w:footnote w:type="continuationSeparator" w:id="0">
    <w:p w14:paraId="67062706" w14:textId="77777777" w:rsidR="00F34ED4" w:rsidRDefault="00F34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FA773" w14:textId="77777777" w:rsidR="005432D2" w:rsidRDefault="00543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012D" w14:textId="77777777" w:rsidR="008B53CA" w:rsidRDefault="008B53CA"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432D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432D2">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5436" w14:textId="77777777" w:rsidR="005432D2" w:rsidRDefault="00543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04F1"/>
    <w:multiLevelType w:val="hybridMultilevel"/>
    <w:tmpl w:val="A7EA394C"/>
    <w:lvl w:ilvl="0" w:tplc="873214E8">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65748E2A"/>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873214E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3022"/>
    <w:rsid w:val="00021A79"/>
    <w:rsid w:val="00022372"/>
    <w:rsid w:val="000263C2"/>
    <w:rsid w:val="0004254E"/>
    <w:rsid w:val="0004432C"/>
    <w:rsid w:val="00052C9F"/>
    <w:rsid w:val="00054A42"/>
    <w:rsid w:val="00060C13"/>
    <w:rsid w:val="0006333F"/>
    <w:rsid w:val="00071ED5"/>
    <w:rsid w:val="000763C0"/>
    <w:rsid w:val="000817A7"/>
    <w:rsid w:val="000A3E09"/>
    <w:rsid w:val="000F52B6"/>
    <w:rsid w:val="00101C6D"/>
    <w:rsid w:val="0010428A"/>
    <w:rsid w:val="00115B08"/>
    <w:rsid w:val="00125DD5"/>
    <w:rsid w:val="00132AEC"/>
    <w:rsid w:val="00132BA1"/>
    <w:rsid w:val="00140EC9"/>
    <w:rsid w:val="00160820"/>
    <w:rsid w:val="00187E31"/>
    <w:rsid w:val="00190EE6"/>
    <w:rsid w:val="00195B2D"/>
    <w:rsid w:val="001D2DC2"/>
    <w:rsid w:val="001E36FF"/>
    <w:rsid w:val="001E3DA3"/>
    <w:rsid w:val="001E490A"/>
    <w:rsid w:val="001E5158"/>
    <w:rsid w:val="001E79FA"/>
    <w:rsid w:val="001F135D"/>
    <w:rsid w:val="00202909"/>
    <w:rsid w:val="0021517E"/>
    <w:rsid w:val="002213A5"/>
    <w:rsid w:val="00225E67"/>
    <w:rsid w:val="002365E3"/>
    <w:rsid w:val="002419D5"/>
    <w:rsid w:val="0024368C"/>
    <w:rsid w:val="00261CFB"/>
    <w:rsid w:val="002D5B86"/>
    <w:rsid w:val="002F0282"/>
    <w:rsid w:val="002F1EE0"/>
    <w:rsid w:val="002F6424"/>
    <w:rsid w:val="003471E3"/>
    <w:rsid w:val="00353B06"/>
    <w:rsid w:val="0036127B"/>
    <w:rsid w:val="00385CD1"/>
    <w:rsid w:val="003A6D85"/>
    <w:rsid w:val="003B0FFA"/>
    <w:rsid w:val="003C0FBE"/>
    <w:rsid w:val="003D7C8C"/>
    <w:rsid w:val="003F3001"/>
    <w:rsid w:val="00410986"/>
    <w:rsid w:val="00410B89"/>
    <w:rsid w:val="00415759"/>
    <w:rsid w:val="0042294F"/>
    <w:rsid w:val="00422D91"/>
    <w:rsid w:val="004307E1"/>
    <w:rsid w:val="00443606"/>
    <w:rsid w:val="004514C0"/>
    <w:rsid w:val="00452963"/>
    <w:rsid w:val="004664FD"/>
    <w:rsid w:val="004D1289"/>
    <w:rsid w:val="004D1292"/>
    <w:rsid w:val="004E1363"/>
    <w:rsid w:val="00501EC4"/>
    <w:rsid w:val="00510B41"/>
    <w:rsid w:val="00511C56"/>
    <w:rsid w:val="00523AA4"/>
    <w:rsid w:val="00533563"/>
    <w:rsid w:val="00542C31"/>
    <w:rsid w:val="005432D2"/>
    <w:rsid w:val="00567523"/>
    <w:rsid w:val="00586C10"/>
    <w:rsid w:val="005B14E3"/>
    <w:rsid w:val="005C35DF"/>
    <w:rsid w:val="005C53D4"/>
    <w:rsid w:val="005C5726"/>
    <w:rsid w:val="005D7E06"/>
    <w:rsid w:val="005E10EC"/>
    <w:rsid w:val="005E2C55"/>
    <w:rsid w:val="005E415C"/>
    <w:rsid w:val="006138F9"/>
    <w:rsid w:val="006152BE"/>
    <w:rsid w:val="0061661D"/>
    <w:rsid w:val="0062265F"/>
    <w:rsid w:val="006268D1"/>
    <w:rsid w:val="006336A9"/>
    <w:rsid w:val="00634D47"/>
    <w:rsid w:val="00636143"/>
    <w:rsid w:val="0063762C"/>
    <w:rsid w:val="006508C5"/>
    <w:rsid w:val="00654208"/>
    <w:rsid w:val="00673A26"/>
    <w:rsid w:val="00676B73"/>
    <w:rsid w:val="00693DD6"/>
    <w:rsid w:val="006A0566"/>
    <w:rsid w:val="006A3331"/>
    <w:rsid w:val="006B1E11"/>
    <w:rsid w:val="006B3281"/>
    <w:rsid w:val="006C49EE"/>
    <w:rsid w:val="006E16C5"/>
    <w:rsid w:val="006E5205"/>
    <w:rsid w:val="006F04E5"/>
    <w:rsid w:val="00700085"/>
    <w:rsid w:val="007356DE"/>
    <w:rsid w:val="007366CC"/>
    <w:rsid w:val="00741AE1"/>
    <w:rsid w:val="007506C5"/>
    <w:rsid w:val="00751474"/>
    <w:rsid w:val="007518FF"/>
    <w:rsid w:val="00762DE6"/>
    <w:rsid w:val="00767D4A"/>
    <w:rsid w:val="00785A87"/>
    <w:rsid w:val="007B1360"/>
    <w:rsid w:val="007B4E60"/>
    <w:rsid w:val="007C5837"/>
    <w:rsid w:val="007C662A"/>
    <w:rsid w:val="007D7106"/>
    <w:rsid w:val="007E5804"/>
    <w:rsid w:val="007F498E"/>
    <w:rsid w:val="007F67DC"/>
    <w:rsid w:val="008110CD"/>
    <w:rsid w:val="00836540"/>
    <w:rsid w:val="008565C3"/>
    <w:rsid w:val="0086793A"/>
    <w:rsid w:val="0087636D"/>
    <w:rsid w:val="008A45D9"/>
    <w:rsid w:val="008B246D"/>
    <w:rsid w:val="008B53CA"/>
    <w:rsid w:val="008F73A3"/>
    <w:rsid w:val="00905BC9"/>
    <w:rsid w:val="00905E82"/>
    <w:rsid w:val="00931024"/>
    <w:rsid w:val="009411D8"/>
    <w:rsid w:val="0094708F"/>
    <w:rsid w:val="00950CC1"/>
    <w:rsid w:val="00970F62"/>
    <w:rsid w:val="00982C82"/>
    <w:rsid w:val="00987632"/>
    <w:rsid w:val="00987C68"/>
    <w:rsid w:val="009B2370"/>
    <w:rsid w:val="009C542B"/>
    <w:rsid w:val="009D5804"/>
    <w:rsid w:val="009F413F"/>
    <w:rsid w:val="00A0233D"/>
    <w:rsid w:val="00A05CD5"/>
    <w:rsid w:val="00A135DF"/>
    <w:rsid w:val="00A31D8C"/>
    <w:rsid w:val="00A4205F"/>
    <w:rsid w:val="00A434BD"/>
    <w:rsid w:val="00A44034"/>
    <w:rsid w:val="00A7193A"/>
    <w:rsid w:val="00A86F93"/>
    <w:rsid w:val="00AD29C0"/>
    <w:rsid w:val="00AE3924"/>
    <w:rsid w:val="00AF5A1A"/>
    <w:rsid w:val="00B04F23"/>
    <w:rsid w:val="00B12B84"/>
    <w:rsid w:val="00B15F79"/>
    <w:rsid w:val="00B17CB5"/>
    <w:rsid w:val="00B212A5"/>
    <w:rsid w:val="00B42150"/>
    <w:rsid w:val="00B43F52"/>
    <w:rsid w:val="00B457A7"/>
    <w:rsid w:val="00B4705C"/>
    <w:rsid w:val="00B70375"/>
    <w:rsid w:val="00B77108"/>
    <w:rsid w:val="00B814FA"/>
    <w:rsid w:val="00BF5CB8"/>
    <w:rsid w:val="00C00601"/>
    <w:rsid w:val="00C15CDE"/>
    <w:rsid w:val="00C34EBC"/>
    <w:rsid w:val="00C55091"/>
    <w:rsid w:val="00C642DD"/>
    <w:rsid w:val="00C64E34"/>
    <w:rsid w:val="00C74FEC"/>
    <w:rsid w:val="00C7511E"/>
    <w:rsid w:val="00C8626E"/>
    <w:rsid w:val="00C93A29"/>
    <w:rsid w:val="00CC37A7"/>
    <w:rsid w:val="00CE5584"/>
    <w:rsid w:val="00D16C04"/>
    <w:rsid w:val="00D72BD7"/>
    <w:rsid w:val="00D740A3"/>
    <w:rsid w:val="00DA71A6"/>
    <w:rsid w:val="00DC01FF"/>
    <w:rsid w:val="00DD6B80"/>
    <w:rsid w:val="00DE3817"/>
    <w:rsid w:val="00E03960"/>
    <w:rsid w:val="00E25124"/>
    <w:rsid w:val="00E53494"/>
    <w:rsid w:val="00E56588"/>
    <w:rsid w:val="00E642DA"/>
    <w:rsid w:val="00E73781"/>
    <w:rsid w:val="00E741C7"/>
    <w:rsid w:val="00E76AEF"/>
    <w:rsid w:val="00E81610"/>
    <w:rsid w:val="00E857F6"/>
    <w:rsid w:val="00E91856"/>
    <w:rsid w:val="00ED47B6"/>
    <w:rsid w:val="00F15D49"/>
    <w:rsid w:val="00F34ED4"/>
    <w:rsid w:val="00F507B9"/>
    <w:rsid w:val="00F624D0"/>
    <w:rsid w:val="00F706DA"/>
    <w:rsid w:val="00F85F16"/>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6C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F85F16"/>
    <w:rPr>
      <w:sz w:val="16"/>
      <w:szCs w:val="16"/>
    </w:rPr>
  </w:style>
  <w:style w:type="paragraph" w:styleId="CommentText">
    <w:name w:val="annotation text"/>
    <w:basedOn w:val="Normal"/>
    <w:link w:val="CommentTextChar"/>
    <w:rsid w:val="00F85F16"/>
  </w:style>
  <w:style w:type="character" w:customStyle="1" w:styleId="CommentTextChar">
    <w:name w:val="Comment Text Char"/>
    <w:basedOn w:val="DefaultParagraphFont"/>
    <w:link w:val="CommentText"/>
    <w:rsid w:val="00F85F16"/>
  </w:style>
  <w:style w:type="paragraph" w:styleId="CommentSubject">
    <w:name w:val="annotation subject"/>
    <w:basedOn w:val="CommentText"/>
    <w:next w:val="CommentText"/>
    <w:link w:val="CommentSubjectChar"/>
    <w:rsid w:val="00F85F16"/>
    <w:rPr>
      <w:b/>
      <w:bCs/>
    </w:rPr>
  </w:style>
  <w:style w:type="character" w:customStyle="1" w:styleId="CommentSubjectChar">
    <w:name w:val="Comment Subject Char"/>
    <w:link w:val="CommentSubject"/>
    <w:rsid w:val="00F85F16"/>
    <w:rPr>
      <w:b/>
      <w:bCs/>
    </w:rPr>
  </w:style>
  <w:style w:type="paragraph" w:styleId="BalloonText">
    <w:name w:val="Balloon Text"/>
    <w:basedOn w:val="Normal"/>
    <w:link w:val="BalloonTextChar"/>
    <w:rsid w:val="00F85F16"/>
    <w:rPr>
      <w:rFonts w:ascii="Segoe UI" w:hAnsi="Segoe UI" w:cs="Segoe UI"/>
      <w:sz w:val="18"/>
      <w:szCs w:val="18"/>
    </w:rPr>
  </w:style>
  <w:style w:type="character" w:customStyle="1" w:styleId="BalloonTextChar">
    <w:name w:val="Balloon Text Char"/>
    <w:link w:val="BalloonText"/>
    <w:rsid w:val="00F85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3711</Words>
  <Characters>21158</Characters>
  <Application>Microsoft Office Word</Application>
  <DocSecurity>0</DocSecurity>
  <Lines>176</Lines>
  <Paragraphs>49</Paragraphs>
  <ScaleCrop>false</ScaleCrop>
  <Company/>
  <LinksUpToDate>false</LinksUpToDate>
  <CharactersWithSpaces>24820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2014-01-26T17:46:00Z</dcterms:created>
  <dcterms:modified xsi:type="dcterms:W3CDTF">2014-01-26T17:46:00Z</dcterms:modified>
</cp:coreProperties>
</file>